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FF" w:rsidRDefault="00624D5E" w:rsidP="000C270B">
      <w:pPr>
        <w:jc w:val="center"/>
        <w:rPr>
          <w:rFonts w:ascii="Cooper Black" w:hAnsi="Cooper Black"/>
          <w:b/>
          <w:sz w:val="56"/>
          <w:szCs w:val="56"/>
        </w:rPr>
      </w:pPr>
      <w:bookmarkStart w:id="0" w:name="_GoBack"/>
      <w:bookmarkEnd w:id="0"/>
      <w:r>
        <w:rPr>
          <w:rFonts w:ascii="Cooper Black" w:hAnsi="Cooper Black"/>
          <w:b/>
          <w:sz w:val="56"/>
          <w:szCs w:val="56"/>
        </w:rPr>
        <w:t>Healthy Choices and Sex</w:t>
      </w:r>
    </w:p>
    <w:p w:rsidR="000C270B" w:rsidRDefault="000C270B" w:rsidP="000C270B">
      <w:pPr>
        <w:rPr>
          <w:rFonts w:ascii="Cooper Black" w:hAnsi="Cooper Black"/>
          <w:sz w:val="24"/>
          <w:szCs w:val="24"/>
        </w:rPr>
      </w:pPr>
      <w:r w:rsidRPr="001028BD">
        <w:rPr>
          <w:rFonts w:ascii="Cooper Black" w:hAnsi="Cooper Black"/>
          <w:sz w:val="28"/>
          <w:szCs w:val="28"/>
        </w:rPr>
        <w:t>Desirable Character Traits</w:t>
      </w:r>
      <w:r>
        <w:rPr>
          <w:rFonts w:ascii="Cooper Black" w:hAnsi="Cooper Black"/>
          <w:sz w:val="24"/>
          <w:szCs w:val="24"/>
        </w:rPr>
        <w:t xml:space="preserve"> – define</w:t>
      </w:r>
    </w:p>
    <w:p w:rsidR="000C270B" w:rsidRDefault="002C1EEC" w:rsidP="000C270B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6350</wp:posOffset>
            </wp:positionV>
            <wp:extent cx="1536700" cy="115252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a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70B" w:rsidRPr="000C270B">
        <w:rPr>
          <w:rFonts w:ascii="Cooper Black" w:hAnsi="Cooper Black"/>
          <w:sz w:val="24"/>
          <w:szCs w:val="24"/>
        </w:rPr>
        <w:t>Goal-</w:t>
      </w:r>
      <w:r>
        <w:rPr>
          <w:rFonts w:ascii="Cooper Black" w:hAnsi="Cooper Black"/>
          <w:sz w:val="24"/>
          <w:szCs w:val="24"/>
        </w:rPr>
        <w:t xml:space="preserve"> </w:t>
      </w:r>
    </w:p>
    <w:p w:rsidR="000C270B" w:rsidRDefault="000C270B" w:rsidP="00796112">
      <w:pPr>
        <w:pStyle w:val="ListParagraph"/>
        <w:ind w:left="7200"/>
        <w:rPr>
          <w:rFonts w:ascii="Cooper Black" w:hAnsi="Cooper Black"/>
          <w:sz w:val="24"/>
          <w:szCs w:val="24"/>
        </w:rPr>
      </w:pPr>
    </w:p>
    <w:p w:rsidR="000C270B" w:rsidRP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Default="000C270B" w:rsidP="000C270B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0C270B">
        <w:rPr>
          <w:rFonts w:ascii="Cooper Black" w:hAnsi="Cooper Black"/>
          <w:sz w:val="24"/>
          <w:szCs w:val="24"/>
        </w:rPr>
        <w:t>Determination-</w:t>
      </w:r>
    </w:p>
    <w:p w:rsidR="000C270B" w:rsidRP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P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Default="000C270B" w:rsidP="000C270B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0C270B">
        <w:rPr>
          <w:rFonts w:ascii="Cooper Black" w:hAnsi="Cooper Black"/>
          <w:sz w:val="24"/>
          <w:szCs w:val="24"/>
        </w:rPr>
        <w:t>Wisdom-</w:t>
      </w:r>
    </w:p>
    <w:p w:rsid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P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Default="000C270B" w:rsidP="000C270B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0C270B">
        <w:rPr>
          <w:rFonts w:ascii="Cooper Black" w:hAnsi="Cooper Black"/>
          <w:sz w:val="24"/>
          <w:szCs w:val="24"/>
        </w:rPr>
        <w:t>Responsibility-</w:t>
      </w:r>
    </w:p>
    <w:p w:rsidR="000C270B" w:rsidRPr="000C270B" w:rsidRDefault="0030623B" w:rsidP="000C270B">
      <w:pPr>
        <w:pStyle w:val="ListParagrap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5715</wp:posOffset>
            </wp:positionV>
            <wp:extent cx="1263650" cy="1263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407967205_76b53a4575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70B" w:rsidRP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Default="000C270B" w:rsidP="000C270B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Honesty-</w:t>
      </w:r>
      <w:r w:rsidR="0030623B">
        <w:rPr>
          <w:rFonts w:ascii="Cooper Black" w:hAnsi="Cooper Black"/>
          <w:sz w:val="24"/>
          <w:szCs w:val="24"/>
        </w:rPr>
        <w:tab/>
      </w:r>
      <w:r w:rsidR="0030623B">
        <w:rPr>
          <w:rFonts w:ascii="Cooper Black" w:hAnsi="Cooper Black"/>
          <w:sz w:val="24"/>
          <w:szCs w:val="24"/>
        </w:rPr>
        <w:tab/>
      </w:r>
      <w:r w:rsidR="0030623B">
        <w:rPr>
          <w:rFonts w:ascii="Cooper Black" w:hAnsi="Cooper Black"/>
          <w:sz w:val="24"/>
          <w:szCs w:val="24"/>
        </w:rPr>
        <w:tab/>
      </w:r>
      <w:r w:rsidR="0030623B">
        <w:rPr>
          <w:rFonts w:ascii="Cooper Black" w:hAnsi="Cooper Black"/>
          <w:sz w:val="24"/>
          <w:szCs w:val="24"/>
        </w:rPr>
        <w:tab/>
      </w:r>
      <w:r w:rsidR="0030623B">
        <w:rPr>
          <w:rFonts w:ascii="Cooper Black" w:hAnsi="Cooper Black"/>
          <w:sz w:val="24"/>
          <w:szCs w:val="24"/>
        </w:rPr>
        <w:tab/>
      </w:r>
    </w:p>
    <w:p w:rsid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P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Default="000C270B" w:rsidP="000C270B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0C270B">
        <w:rPr>
          <w:rFonts w:ascii="Cooper Black" w:hAnsi="Cooper Black"/>
          <w:sz w:val="24"/>
          <w:szCs w:val="24"/>
        </w:rPr>
        <w:t>Self-Respect-</w:t>
      </w:r>
    </w:p>
    <w:p w:rsidR="000C270B" w:rsidRP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P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Default="000C270B" w:rsidP="000C270B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0C270B">
        <w:rPr>
          <w:rFonts w:ascii="Cooper Black" w:hAnsi="Cooper Black"/>
          <w:sz w:val="24"/>
          <w:szCs w:val="24"/>
        </w:rPr>
        <w:t>Abstinence-</w:t>
      </w:r>
    </w:p>
    <w:p w:rsidR="000C270B" w:rsidRDefault="00165A4D" w:rsidP="000C270B">
      <w:pPr>
        <w:pStyle w:val="ListParagrap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22860</wp:posOffset>
            </wp:positionV>
            <wp:extent cx="944880" cy="1349375"/>
            <wp:effectExtent l="0" t="0" r="762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xiamen-dna-content-23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70B" w:rsidRP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Default="000C270B" w:rsidP="000C270B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0C270B">
        <w:rPr>
          <w:rFonts w:ascii="Cooper Black" w:hAnsi="Cooper Black"/>
          <w:sz w:val="24"/>
          <w:szCs w:val="24"/>
        </w:rPr>
        <w:t>Self-Discipline-</w:t>
      </w:r>
      <w:r w:rsidR="00165A4D">
        <w:rPr>
          <w:rFonts w:ascii="Cooper Black" w:hAnsi="Cooper Black"/>
          <w:sz w:val="24"/>
          <w:szCs w:val="24"/>
        </w:rPr>
        <w:tab/>
      </w:r>
      <w:r w:rsidR="00165A4D">
        <w:rPr>
          <w:rFonts w:ascii="Cooper Black" w:hAnsi="Cooper Black"/>
          <w:sz w:val="24"/>
          <w:szCs w:val="24"/>
        </w:rPr>
        <w:tab/>
      </w:r>
      <w:r w:rsidR="00165A4D">
        <w:rPr>
          <w:rFonts w:ascii="Cooper Black" w:hAnsi="Cooper Black"/>
          <w:sz w:val="24"/>
          <w:szCs w:val="24"/>
        </w:rPr>
        <w:tab/>
      </w:r>
      <w:r w:rsidR="00165A4D">
        <w:rPr>
          <w:rFonts w:ascii="Cooper Black" w:hAnsi="Cooper Black"/>
          <w:sz w:val="24"/>
          <w:szCs w:val="24"/>
        </w:rPr>
        <w:tab/>
      </w:r>
      <w:r w:rsidR="00165A4D">
        <w:rPr>
          <w:rFonts w:ascii="Cooper Black" w:hAnsi="Cooper Black"/>
          <w:sz w:val="24"/>
          <w:szCs w:val="24"/>
        </w:rPr>
        <w:tab/>
      </w:r>
    </w:p>
    <w:p w:rsidR="000C270B" w:rsidRP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0C270B" w:rsidRPr="000C270B" w:rsidRDefault="000C270B" w:rsidP="000C270B">
      <w:pPr>
        <w:pStyle w:val="ListParagraph"/>
        <w:rPr>
          <w:rFonts w:ascii="Cooper Black" w:hAnsi="Cooper Black"/>
          <w:sz w:val="24"/>
          <w:szCs w:val="24"/>
        </w:rPr>
      </w:pPr>
    </w:p>
    <w:p w:rsidR="00126D83" w:rsidRDefault="000C270B" w:rsidP="00126D83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0C270B">
        <w:rPr>
          <w:rFonts w:ascii="Cooper Black" w:hAnsi="Cooper Black"/>
          <w:sz w:val="24"/>
          <w:szCs w:val="24"/>
        </w:rPr>
        <w:t>Courage-</w:t>
      </w:r>
    </w:p>
    <w:p w:rsidR="002C1EEC" w:rsidRPr="002C1EEC" w:rsidRDefault="002C1EEC" w:rsidP="002C1EEC">
      <w:pPr>
        <w:rPr>
          <w:rFonts w:ascii="Cooper Black" w:hAnsi="Cooper Black"/>
          <w:sz w:val="24"/>
          <w:szCs w:val="24"/>
        </w:rPr>
      </w:pPr>
    </w:p>
    <w:p w:rsidR="002C1EEC" w:rsidRDefault="002C1EEC" w:rsidP="00126D83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Boundaries - </w:t>
      </w:r>
    </w:p>
    <w:p w:rsidR="00126D83" w:rsidRDefault="002C1EEC" w:rsidP="00126D8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5715</wp:posOffset>
            </wp:positionV>
            <wp:extent cx="1098550" cy="109855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st-say-n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EEC" w:rsidRDefault="002C1EEC" w:rsidP="00126D83">
      <w:pPr>
        <w:rPr>
          <w:rFonts w:ascii="Cooper Black" w:hAnsi="Cooper Black"/>
          <w:sz w:val="24"/>
          <w:szCs w:val="24"/>
        </w:rPr>
      </w:pPr>
    </w:p>
    <w:p w:rsidR="00126D83" w:rsidRPr="001028BD" w:rsidRDefault="00B53C3F" w:rsidP="00126D83">
      <w:pPr>
        <w:rPr>
          <w:rFonts w:ascii="Cooper Black" w:hAnsi="Cooper Black"/>
          <w:sz w:val="28"/>
          <w:szCs w:val="28"/>
        </w:rPr>
      </w:pPr>
      <w:r w:rsidRPr="001028BD">
        <w:rPr>
          <w:rFonts w:ascii="Cooper Black" w:hAnsi="Cooper Black"/>
          <w:sz w:val="28"/>
          <w:szCs w:val="28"/>
        </w:rPr>
        <w:t>Risky Sexual Behavior</w:t>
      </w:r>
    </w:p>
    <w:p w:rsidR="00126D83" w:rsidRDefault="00126D83" w:rsidP="00126D83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What are examples of risky sexual behaviors?</w:t>
      </w:r>
    </w:p>
    <w:p w:rsidR="00126D83" w:rsidRDefault="00126D83" w:rsidP="00126D83">
      <w:pPr>
        <w:rPr>
          <w:rFonts w:ascii="Cooper Black" w:hAnsi="Cooper Black"/>
          <w:sz w:val="24"/>
          <w:szCs w:val="24"/>
        </w:rPr>
      </w:pPr>
    </w:p>
    <w:p w:rsidR="00126D83" w:rsidRDefault="00126D83" w:rsidP="00126D83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How can substance abuse effect an individual’s decision making with regards to risky sexual behavior?</w:t>
      </w:r>
    </w:p>
    <w:p w:rsidR="00126D83" w:rsidRPr="00126D83" w:rsidRDefault="00126D83" w:rsidP="00126D83">
      <w:pPr>
        <w:pStyle w:val="ListParagraph"/>
        <w:rPr>
          <w:rFonts w:ascii="Cooper Black" w:hAnsi="Cooper Black"/>
          <w:sz w:val="24"/>
          <w:szCs w:val="24"/>
        </w:rPr>
      </w:pPr>
    </w:p>
    <w:p w:rsidR="00126D83" w:rsidRDefault="00126D83" w:rsidP="00126D83">
      <w:pPr>
        <w:rPr>
          <w:rFonts w:ascii="Cooper Black" w:hAnsi="Cooper Black"/>
          <w:sz w:val="24"/>
          <w:szCs w:val="24"/>
        </w:rPr>
      </w:pPr>
    </w:p>
    <w:p w:rsidR="003F5119" w:rsidRPr="003F5119" w:rsidRDefault="003F5119" w:rsidP="003F5119">
      <w:pPr>
        <w:rPr>
          <w:rFonts w:ascii="Cooper Black" w:hAnsi="Cooper Black"/>
          <w:sz w:val="24"/>
          <w:szCs w:val="24"/>
        </w:rPr>
      </w:pPr>
    </w:p>
    <w:p w:rsidR="00126D83" w:rsidRDefault="00126D83" w:rsidP="00126D83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t xml:space="preserve"> List some consequences, both physical and emotional</w:t>
      </w:r>
      <w:r w:rsidR="00BD2A2F">
        <w:rPr>
          <w:rFonts w:ascii="Cooper Black" w:hAnsi="Cooper Black"/>
          <w:sz w:val="24"/>
          <w:szCs w:val="24"/>
        </w:rPr>
        <w:t>,</w:t>
      </w:r>
      <w:r>
        <w:rPr>
          <w:rFonts w:ascii="Cooper Black" w:hAnsi="Cooper Black"/>
          <w:sz w:val="24"/>
          <w:szCs w:val="24"/>
        </w:rPr>
        <w:t xml:space="preserve"> of premarital sex.</w:t>
      </w:r>
    </w:p>
    <w:p w:rsidR="00126D83" w:rsidRDefault="00126D83" w:rsidP="00126D83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–</w:t>
      </w:r>
    </w:p>
    <w:p w:rsidR="00126D83" w:rsidRDefault="00126D83" w:rsidP="00126D83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–</w:t>
      </w:r>
    </w:p>
    <w:p w:rsidR="00126D83" w:rsidRDefault="00126D83" w:rsidP="00126D83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–</w:t>
      </w:r>
    </w:p>
    <w:p w:rsidR="00126D83" w:rsidRDefault="00126D83" w:rsidP="00126D83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–</w:t>
      </w:r>
    </w:p>
    <w:p w:rsidR="00BD2A2F" w:rsidRPr="003D04FA" w:rsidRDefault="00BD2A2F" w:rsidP="00BD2A2F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–</w:t>
      </w:r>
    </w:p>
    <w:p w:rsidR="00B53C3F" w:rsidRPr="001028BD" w:rsidRDefault="00796112" w:rsidP="00BD2A2F">
      <w:pPr>
        <w:rPr>
          <w:rFonts w:ascii="Cooper Black" w:hAnsi="Cooper Black"/>
          <w:sz w:val="28"/>
          <w:szCs w:val="28"/>
        </w:rPr>
      </w:pPr>
      <w:r w:rsidRPr="001028BD">
        <w:rPr>
          <w:rFonts w:ascii="Cooper Black" w:hAnsi="Cooper Black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11430</wp:posOffset>
            </wp:positionV>
            <wp:extent cx="1234440" cy="926465"/>
            <wp:effectExtent l="0" t="0" r="381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x_education_block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C3F" w:rsidRPr="001028BD">
        <w:rPr>
          <w:rFonts w:ascii="Cooper Black" w:hAnsi="Cooper Black"/>
          <w:sz w:val="28"/>
          <w:szCs w:val="28"/>
        </w:rPr>
        <w:t>Sexually Transmitted Diseases</w:t>
      </w:r>
    </w:p>
    <w:p w:rsidR="00BD2A2F" w:rsidRDefault="00BD2A2F" w:rsidP="00BD2A2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List 5 forms of contraception.  </w:t>
      </w:r>
    </w:p>
    <w:p w:rsidR="00BD2A2F" w:rsidRPr="00BD2A2F" w:rsidRDefault="00BD2A2F" w:rsidP="00BD2A2F">
      <w:pPr>
        <w:pStyle w:val="ListParagraph"/>
        <w:rPr>
          <w:rFonts w:ascii="Cooper Black" w:hAnsi="Cooper Black"/>
          <w:sz w:val="24"/>
          <w:szCs w:val="24"/>
        </w:rPr>
      </w:pPr>
    </w:p>
    <w:p w:rsidR="00BD2A2F" w:rsidRDefault="00BD2A2F" w:rsidP="00BD2A2F">
      <w:pPr>
        <w:rPr>
          <w:rFonts w:ascii="Cooper Black" w:hAnsi="Cooper Black"/>
          <w:sz w:val="24"/>
          <w:szCs w:val="24"/>
        </w:rPr>
      </w:pPr>
    </w:p>
    <w:p w:rsidR="00BD2A2F" w:rsidRDefault="00BD2A2F" w:rsidP="00BD2A2F">
      <w:pPr>
        <w:rPr>
          <w:rFonts w:ascii="Cooper Black" w:hAnsi="Cooper Black"/>
          <w:sz w:val="24"/>
          <w:szCs w:val="24"/>
        </w:rPr>
      </w:pPr>
    </w:p>
    <w:p w:rsidR="00BD2A2F" w:rsidRDefault="00BD2A2F" w:rsidP="00BD2A2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Which form of contraception is most effective </w:t>
      </w:r>
      <w:r w:rsidR="00B53C3F">
        <w:rPr>
          <w:rFonts w:ascii="Cooper Black" w:hAnsi="Cooper Black"/>
          <w:sz w:val="24"/>
          <w:szCs w:val="24"/>
        </w:rPr>
        <w:t>against the spread of HIV?</w:t>
      </w:r>
    </w:p>
    <w:p w:rsidR="00B53C3F" w:rsidRDefault="00B53C3F" w:rsidP="00B53C3F">
      <w:pPr>
        <w:rPr>
          <w:rFonts w:ascii="Cooper Black" w:hAnsi="Cooper Black"/>
          <w:sz w:val="24"/>
          <w:szCs w:val="24"/>
        </w:rPr>
      </w:pPr>
    </w:p>
    <w:p w:rsidR="00B53C3F" w:rsidRDefault="00B53C3F" w:rsidP="00B53C3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Which of these 3 types of STD’s can be cured and how?</w:t>
      </w:r>
    </w:p>
    <w:p w:rsidR="00B53C3F" w:rsidRPr="00B53C3F" w:rsidRDefault="00B53C3F" w:rsidP="00B53C3F">
      <w:pPr>
        <w:pStyle w:val="ListParagraph"/>
        <w:rPr>
          <w:rFonts w:ascii="Cooper Black" w:hAnsi="Cooper Black"/>
          <w:sz w:val="24"/>
          <w:szCs w:val="24"/>
        </w:rPr>
      </w:pPr>
    </w:p>
    <w:p w:rsidR="00B53C3F" w:rsidRDefault="00B53C3F" w:rsidP="00B53C3F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Viral STD</w:t>
      </w:r>
      <w:r>
        <w:rPr>
          <w:rFonts w:ascii="Cooper Black" w:hAnsi="Cooper Black"/>
          <w:sz w:val="24"/>
          <w:szCs w:val="24"/>
        </w:rPr>
        <w:tab/>
        <w:t>b. Bacterial STD</w:t>
      </w:r>
      <w:r>
        <w:rPr>
          <w:rFonts w:ascii="Cooper Black" w:hAnsi="Cooper Black"/>
          <w:sz w:val="24"/>
          <w:szCs w:val="24"/>
        </w:rPr>
        <w:tab/>
        <w:t>c. Parasitic STD</w:t>
      </w:r>
    </w:p>
    <w:p w:rsidR="00B53C3F" w:rsidRDefault="00B53C3F" w:rsidP="00B53C3F">
      <w:pPr>
        <w:rPr>
          <w:rFonts w:ascii="Cooper Black" w:hAnsi="Cooper Black"/>
          <w:sz w:val="24"/>
          <w:szCs w:val="24"/>
        </w:rPr>
      </w:pPr>
    </w:p>
    <w:p w:rsidR="00B53C3F" w:rsidRDefault="00B53C3F" w:rsidP="00B53C3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Chlamydia</w:t>
      </w:r>
    </w:p>
    <w:p w:rsidR="00B53C3F" w:rsidRDefault="00B53C3F" w:rsidP="00B53C3F">
      <w:pPr>
        <w:rPr>
          <w:rFonts w:ascii="Cooper Black" w:hAnsi="Cooper Black"/>
          <w:sz w:val="24"/>
          <w:szCs w:val="24"/>
        </w:rPr>
      </w:pPr>
    </w:p>
    <w:p w:rsidR="00B53C3F" w:rsidRDefault="00B53C3F" w:rsidP="00B53C3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Genital Herpes</w:t>
      </w:r>
      <w:r w:rsidR="0030623B">
        <w:rPr>
          <w:rFonts w:ascii="Cooper Black" w:hAnsi="Cooper Black"/>
          <w:sz w:val="24"/>
          <w:szCs w:val="24"/>
        </w:rPr>
        <w:tab/>
      </w:r>
      <w:r w:rsidR="0030623B">
        <w:rPr>
          <w:rFonts w:ascii="Cooper Black" w:hAnsi="Cooper Black"/>
          <w:sz w:val="24"/>
          <w:szCs w:val="24"/>
        </w:rPr>
        <w:tab/>
      </w:r>
      <w:r w:rsidR="0030623B">
        <w:rPr>
          <w:rFonts w:ascii="Cooper Black" w:hAnsi="Cooper Black"/>
          <w:sz w:val="24"/>
          <w:szCs w:val="24"/>
        </w:rPr>
        <w:tab/>
      </w:r>
      <w:r w:rsidR="0030623B">
        <w:rPr>
          <w:rFonts w:ascii="Cooper Black" w:hAnsi="Cooper Black"/>
          <w:sz w:val="24"/>
          <w:szCs w:val="24"/>
        </w:rPr>
        <w:tab/>
      </w:r>
      <w:r w:rsidR="0030623B">
        <w:rPr>
          <w:rFonts w:ascii="Cooper Black" w:hAnsi="Cooper Black"/>
          <w:sz w:val="24"/>
          <w:szCs w:val="24"/>
        </w:rPr>
        <w:tab/>
      </w:r>
      <w:r w:rsidR="0030623B">
        <w:rPr>
          <w:rFonts w:ascii="Cooper Black" w:hAnsi="Cooper Black"/>
          <w:sz w:val="24"/>
          <w:szCs w:val="24"/>
        </w:rPr>
        <w:tab/>
      </w:r>
    </w:p>
    <w:p w:rsidR="00B53C3F" w:rsidRDefault="003A6DB5" w:rsidP="00B53C3F">
      <w:pPr>
        <w:pStyle w:val="ListParagrap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3956050</wp:posOffset>
            </wp:positionH>
            <wp:positionV relativeFrom="paragraph">
              <wp:posOffset>58934</wp:posOffset>
            </wp:positionV>
            <wp:extent cx="2444750" cy="2184522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00px-Symptoms_of_acute_HIV_infection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36" cy="218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8E8" w:rsidRPr="00B53C3F" w:rsidRDefault="005668E8" w:rsidP="00B53C3F">
      <w:pPr>
        <w:pStyle w:val="ListParagraph"/>
        <w:rPr>
          <w:rFonts w:ascii="Cooper Black" w:hAnsi="Cooper Black"/>
          <w:sz w:val="24"/>
          <w:szCs w:val="24"/>
        </w:rPr>
      </w:pPr>
    </w:p>
    <w:p w:rsidR="00B53C3F" w:rsidRDefault="00B53C3F" w:rsidP="00B53C3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HPV</w:t>
      </w:r>
    </w:p>
    <w:p w:rsidR="00B53C3F" w:rsidRDefault="00B53C3F" w:rsidP="00B53C3F">
      <w:pPr>
        <w:pStyle w:val="ListParagraph"/>
        <w:rPr>
          <w:rFonts w:ascii="Cooper Black" w:hAnsi="Cooper Black"/>
          <w:sz w:val="24"/>
          <w:szCs w:val="24"/>
        </w:rPr>
      </w:pPr>
    </w:p>
    <w:p w:rsidR="005668E8" w:rsidRPr="00B53C3F" w:rsidRDefault="005668E8" w:rsidP="00B53C3F">
      <w:pPr>
        <w:pStyle w:val="ListParagraph"/>
        <w:rPr>
          <w:rFonts w:ascii="Cooper Black" w:hAnsi="Cooper Black"/>
          <w:sz w:val="24"/>
          <w:szCs w:val="24"/>
        </w:rPr>
      </w:pPr>
    </w:p>
    <w:p w:rsidR="00B53C3F" w:rsidRDefault="00B53C3F" w:rsidP="00B53C3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Gonorrhea</w:t>
      </w:r>
    </w:p>
    <w:p w:rsidR="00B53C3F" w:rsidRDefault="00B53C3F" w:rsidP="00B53C3F">
      <w:pPr>
        <w:pStyle w:val="ListParagraph"/>
        <w:rPr>
          <w:rFonts w:ascii="Cooper Black" w:hAnsi="Cooper Black"/>
          <w:sz w:val="24"/>
          <w:szCs w:val="24"/>
        </w:rPr>
      </w:pPr>
    </w:p>
    <w:p w:rsidR="005668E8" w:rsidRPr="00B53C3F" w:rsidRDefault="005668E8" w:rsidP="00B53C3F">
      <w:pPr>
        <w:pStyle w:val="ListParagraph"/>
        <w:rPr>
          <w:rFonts w:ascii="Cooper Black" w:hAnsi="Cooper Black"/>
          <w:sz w:val="24"/>
          <w:szCs w:val="24"/>
        </w:rPr>
      </w:pPr>
    </w:p>
    <w:p w:rsidR="00B53C3F" w:rsidRDefault="00B53C3F" w:rsidP="00B53C3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HIV</w:t>
      </w:r>
    </w:p>
    <w:p w:rsidR="00B53C3F" w:rsidRDefault="00B53C3F" w:rsidP="00B53C3F">
      <w:pPr>
        <w:pStyle w:val="ListParagraph"/>
        <w:rPr>
          <w:rFonts w:ascii="Cooper Black" w:hAnsi="Cooper Black"/>
          <w:sz w:val="24"/>
          <w:szCs w:val="24"/>
        </w:rPr>
      </w:pPr>
    </w:p>
    <w:p w:rsidR="005668E8" w:rsidRPr="00B53C3F" w:rsidRDefault="005668E8" w:rsidP="00B53C3F">
      <w:pPr>
        <w:pStyle w:val="ListParagraph"/>
        <w:rPr>
          <w:rFonts w:ascii="Cooper Black" w:hAnsi="Cooper Black"/>
          <w:sz w:val="24"/>
          <w:szCs w:val="24"/>
        </w:rPr>
      </w:pPr>
    </w:p>
    <w:p w:rsidR="00B53C3F" w:rsidRDefault="00DF413C" w:rsidP="00B53C3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</w:t>
      </w:r>
      <w:r w:rsidR="003D04FA">
        <w:rPr>
          <w:rFonts w:ascii="Cooper Black" w:hAnsi="Cooper Black"/>
          <w:sz w:val="24"/>
          <w:szCs w:val="24"/>
        </w:rPr>
        <w:t>AID</w:t>
      </w:r>
      <w:r w:rsidR="00B53C3F">
        <w:rPr>
          <w:rFonts w:ascii="Cooper Black" w:hAnsi="Cooper Black"/>
          <w:sz w:val="24"/>
          <w:szCs w:val="24"/>
        </w:rPr>
        <w:t>S</w:t>
      </w:r>
    </w:p>
    <w:p w:rsidR="00B53C3F" w:rsidRDefault="00B53C3F" w:rsidP="00B53C3F">
      <w:pPr>
        <w:pStyle w:val="ListParagraph"/>
        <w:rPr>
          <w:rFonts w:ascii="Cooper Black" w:hAnsi="Cooper Black"/>
          <w:sz w:val="24"/>
          <w:szCs w:val="24"/>
        </w:rPr>
      </w:pPr>
    </w:p>
    <w:p w:rsidR="005668E8" w:rsidRPr="00B53C3F" w:rsidRDefault="005668E8" w:rsidP="00B53C3F">
      <w:pPr>
        <w:pStyle w:val="ListParagraph"/>
        <w:rPr>
          <w:rFonts w:ascii="Cooper Black" w:hAnsi="Cooper Black"/>
          <w:sz w:val="24"/>
          <w:szCs w:val="24"/>
        </w:rPr>
      </w:pPr>
    </w:p>
    <w:p w:rsidR="00B53C3F" w:rsidRDefault="00B53C3F" w:rsidP="00B53C3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Pelvic Inflammatory Disease</w:t>
      </w:r>
    </w:p>
    <w:p w:rsidR="00DF413C" w:rsidRDefault="00DF413C" w:rsidP="00DF413C">
      <w:pPr>
        <w:pStyle w:val="ListParagraph"/>
        <w:rPr>
          <w:rFonts w:ascii="Cooper Black" w:hAnsi="Cooper Black"/>
          <w:sz w:val="24"/>
          <w:szCs w:val="24"/>
        </w:rPr>
      </w:pPr>
    </w:p>
    <w:p w:rsidR="005668E8" w:rsidRPr="005668E8" w:rsidRDefault="005668E8" w:rsidP="005668E8">
      <w:pPr>
        <w:pStyle w:val="ListParagraph"/>
        <w:rPr>
          <w:rFonts w:ascii="Cooper Black" w:hAnsi="Cooper Black"/>
          <w:sz w:val="24"/>
          <w:szCs w:val="24"/>
        </w:rPr>
      </w:pPr>
    </w:p>
    <w:p w:rsidR="005668E8" w:rsidRDefault="005668E8" w:rsidP="003D04FA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Can you outwardly tell if someone has an STD?</w:t>
      </w:r>
    </w:p>
    <w:p w:rsidR="003D04FA" w:rsidRPr="003D04FA" w:rsidRDefault="003D04FA" w:rsidP="003D04FA">
      <w:pPr>
        <w:rPr>
          <w:rFonts w:ascii="Cooper Black" w:hAnsi="Cooper Black"/>
          <w:sz w:val="24"/>
          <w:szCs w:val="24"/>
        </w:rPr>
      </w:pPr>
    </w:p>
    <w:p w:rsidR="005668E8" w:rsidRDefault="005668E8" w:rsidP="005668E8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What is the only 100% way to avoid contracting an STD?</w:t>
      </w:r>
    </w:p>
    <w:p w:rsidR="005668E8" w:rsidRPr="003D04FA" w:rsidRDefault="00796112" w:rsidP="003D04FA">
      <w:pPr>
        <w:rPr>
          <w:rFonts w:ascii="Cooper Black" w:hAnsi="Cooper Black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g1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4EF" w:rsidRPr="003D04FA">
        <w:rPr>
          <w:rFonts w:ascii="Cooper Black" w:hAnsi="Cooper Black"/>
          <w:sz w:val="28"/>
          <w:szCs w:val="28"/>
        </w:rPr>
        <w:t>Relationships</w:t>
      </w:r>
      <w:r w:rsidRPr="003D04FA">
        <w:rPr>
          <w:rFonts w:ascii="Cooper Black" w:hAnsi="Cooper Black"/>
          <w:sz w:val="28"/>
          <w:szCs w:val="28"/>
        </w:rPr>
        <w:tab/>
      </w:r>
      <w:r w:rsidRPr="003D04FA">
        <w:rPr>
          <w:rFonts w:ascii="Cooper Black" w:hAnsi="Cooper Black"/>
          <w:sz w:val="28"/>
          <w:szCs w:val="28"/>
        </w:rPr>
        <w:tab/>
      </w:r>
      <w:r w:rsidRPr="003D04FA">
        <w:rPr>
          <w:rFonts w:ascii="Cooper Black" w:hAnsi="Cooper Black"/>
          <w:sz w:val="28"/>
          <w:szCs w:val="28"/>
        </w:rPr>
        <w:tab/>
      </w:r>
      <w:r w:rsidRPr="003D04FA">
        <w:rPr>
          <w:rFonts w:ascii="Cooper Black" w:hAnsi="Cooper Black"/>
          <w:sz w:val="28"/>
          <w:szCs w:val="28"/>
        </w:rPr>
        <w:tab/>
      </w:r>
      <w:r w:rsidRPr="003D04FA">
        <w:rPr>
          <w:rFonts w:ascii="Cooper Black" w:hAnsi="Cooper Black"/>
          <w:sz w:val="28"/>
          <w:szCs w:val="28"/>
        </w:rPr>
        <w:tab/>
      </w:r>
      <w:r w:rsidRPr="003D04FA">
        <w:rPr>
          <w:rFonts w:ascii="Cooper Black" w:hAnsi="Cooper Black"/>
          <w:sz w:val="28"/>
          <w:szCs w:val="28"/>
        </w:rPr>
        <w:tab/>
      </w:r>
      <w:r w:rsidRPr="003D04FA">
        <w:rPr>
          <w:rFonts w:ascii="Cooper Black" w:hAnsi="Cooper Black"/>
          <w:sz w:val="28"/>
          <w:szCs w:val="28"/>
        </w:rPr>
        <w:tab/>
      </w:r>
      <w:r w:rsidRPr="003D04FA">
        <w:rPr>
          <w:rFonts w:ascii="Cooper Black" w:hAnsi="Cooper Black"/>
          <w:sz w:val="28"/>
          <w:szCs w:val="28"/>
        </w:rPr>
        <w:tab/>
      </w:r>
      <w:r w:rsidRPr="003D04FA">
        <w:rPr>
          <w:rFonts w:ascii="Cooper Black" w:hAnsi="Cooper Black"/>
          <w:sz w:val="28"/>
          <w:szCs w:val="28"/>
        </w:rPr>
        <w:tab/>
      </w:r>
    </w:p>
    <w:p w:rsidR="001E54EF" w:rsidRDefault="001E54EF" w:rsidP="001E54E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What is the difference between love and infatuation?</w:t>
      </w:r>
    </w:p>
    <w:p w:rsidR="001E54EF" w:rsidRDefault="001E54EF" w:rsidP="001E54EF">
      <w:pPr>
        <w:rPr>
          <w:rFonts w:ascii="Cooper Black" w:hAnsi="Cooper Black"/>
          <w:sz w:val="24"/>
          <w:szCs w:val="24"/>
        </w:rPr>
      </w:pPr>
    </w:p>
    <w:p w:rsidR="00E072D4" w:rsidRDefault="00E072D4" w:rsidP="001E54EF">
      <w:pPr>
        <w:rPr>
          <w:rFonts w:ascii="Cooper Black" w:hAnsi="Cooper Black"/>
          <w:sz w:val="24"/>
          <w:szCs w:val="24"/>
        </w:rPr>
      </w:pPr>
    </w:p>
    <w:p w:rsidR="001E54EF" w:rsidRDefault="001E54EF" w:rsidP="001E54E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Describe an appropriate sequence of</w:t>
      </w:r>
      <w:r w:rsidR="00D8509A">
        <w:rPr>
          <w:rFonts w:ascii="Cooper Black" w:hAnsi="Cooper Black"/>
          <w:sz w:val="24"/>
          <w:szCs w:val="24"/>
        </w:rPr>
        <w:t xml:space="preserve"> developing</w:t>
      </w:r>
      <w:r>
        <w:rPr>
          <w:rFonts w:ascii="Cooper Black" w:hAnsi="Cooper Black"/>
          <w:sz w:val="24"/>
          <w:szCs w:val="24"/>
        </w:rPr>
        <w:t xml:space="preserve"> a</w:t>
      </w:r>
      <w:r w:rsidR="00D8509A">
        <w:rPr>
          <w:rFonts w:ascii="Cooper Black" w:hAnsi="Cooper Black"/>
          <w:sz w:val="24"/>
          <w:szCs w:val="24"/>
        </w:rPr>
        <w:t xml:space="preserve"> healthy</w:t>
      </w:r>
      <w:r>
        <w:rPr>
          <w:rFonts w:ascii="Cooper Black" w:hAnsi="Cooper Black"/>
          <w:sz w:val="24"/>
          <w:szCs w:val="24"/>
        </w:rPr>
        <w:t xml:space="preserve"> relationship from a first meeting to a sexual relationship.</w:t>
      </w:r>
    </w:p>
    <w:p w:rsidR="001E54EF" w:rsidRDefault="001E54EF" w:rsidP="001E54EF">
      <w:pPr>
        <w:pStyle w:val="ListParagraph"/>
        <w:rPr>
          <w:rFonts w:ascii="Cooper Black" w:hAnsi="Cooper Black"/>
          <w:sz w:val="24"/>
          <w:szCs w:val="24"/>
        </w:rPr>
      </w:pPr>
    </w:p>
    <w:p w:rsidR="00E072D4" w:rsidRDefault="00E072D4" w:rsidP="001E54EF">
      <w:pPr>
        <w:pStyle w:val="ListParagraph"/>
        <w:rPr>
          <w:rFonts w:ascii="Cooper Black" w:hAnsi="Cooper Black"/>
          <w:sz w:val="24"/>
          <w:szCs w:val="24"/>
        </w:rPr>
      </w:pPr>
    </w:p>
    <w:p w:rsidR="00E072D4" w:rsidRPr="001E54EF" w:rsidRDefault="00E072D4" w:rsidP="001E54EF">
      <w:pPr>
        <w:pStyle w:val="ListParagraph"/>
        <w:rPr>
          <w:rFonts w:ascii="Cooper Black" w:hAnsi="Cooper Black"/>
          <w:sz w:val="24"/>
          <w:szCs w:val="24"/>
        </w:rPr>
      </w:pPr>
    </w:p>
    <w:p w:rsidR="001E54EF" w:rsidRDefault="001E54EF" w:rsidP="001E54EF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</w:t>
      </w:r>
      <w:r w:rsidR="00D8509A">
        <w:rPr>
          <w:rFonts w:ascii="Cooper Black" w:hAnsi="Cooper Black"/>
          <w:sz w:val="24"/>
          <w:szCs w:val="24"/>
        </w:rPr>
        <w:t>How can emotions, infatuation, and sex interfere with the healthy development of a relationship?</w:t>
      </w:r>
    </w:p>
    <w:p w:rsidR="00700585" w:rsidRDefault="00700585" w:rsidP="00700585">
      <w:pPr>
        <w:pStyle w:val="ListParagraph"/>
        <w:rPr>
          <w:rFonts w:ascii="Cooper Black" w:hAnsi="Cooper Black"/>
          <w:sz w:val="24"/>
          <w:szCs w:val="24"/>
        </w:rPr>
      </w:pPr>
    </w:p>
    <w:p w:rsidR="00E072D4" w:rsidRDefault="00E072D4" w:rsidP="00700585">
      <w:pPr>
        <w:pStyle w:val="ListParagraph"/>
        <w:rPr>
          <w:rFonts w:ascii="Cooper Black" w:hAnsi="Cooper Black"/>
          <w:sz w:val="24"/>
          <w:szCs w:val="24"/>
        </w:rPr>
      </w:pPr>
    </w:p>
    <w:p w:rsidR="00E072D4" w:rsidRPr="00700585" w:rsidRDefault="00E072D4" w:rsidP="00700585">
      <w:pPr>
        <w:pStyle w:val="ListParagraph"/>
        <w:rPr>
          <w:rFonts w:ascii="Cooper Black" w:hAnsi="Cooper Black"/>
          <w:sz w:val="24"/>
          <w:szCs w:val="24"/>
        </w:rPr>
      </w:pPr>
    </w:p>
    <w:p w:rsidR="00700585" w:rsidRDefault="00700585" w:rsidP="00700585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The five C’s to developing healthy relationships:</w:t>
      </w:r>
    </w:p>
    <w:p w:rsidR="00700585" w:rsidRPr="00700585" w:rsidRDefault="00700585" w:rsidP="00700585">
      <w:pPr>
        <w:pStyle w:val="ListParagraph"/>
        <w:rPr>
          <w:rFonts w:ascii="Cooper Black" w:hAnsi="Cooper Black"/>
          <w:sz w:val="24"/>
          <w:szCs w:val="24"/>
        </w:rPr>
      </w:pPr>
    </w:p>
    <w:p w:rsidR="00700585" w:rsidRDefault="00700585" w:rsidP="00700585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</w:t>
      </w:r>
    </w:p>
    <w:p w:rsidR="00700585" w:rsidRDefault="00700585" w:rsidP="00700585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</w:t>
      </w:r>
    </w:p>
    <w:p w:rsidR="00700585" w:rsidRDefault="00700585" w:rsidP="00700585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</w:t>
      </w:r>
    </w:p>
    <w:p w:rsidR="00700585" w:rsidRDefault="00700585" w:rsidP="00700585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</w:t>
      </w:r>
    </w:p>
    <w:p w:rsidR="00700585" w:rsidRDefault="00700585" w:rsidP="00700585">
      <w:pPr>
        <w:pStyle w:val="ListParagraph"/>
        <w:numPr>
          <w:ilvl w:val="1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</w:t>
      </w:r>
    </w:p>
    <w:p w:rsidR="00E072D4" w:rsidRDefault="00E072D4" w:rsidP="00E072D4">
      <w:pPr>
        <w:rPr>
          <w:rFonts w:ascii="Cooper Black" w:hAnsi="Cooper Black"/>
          <w:sz w:val="24"/>
          <w:szCs w:val="24"/>
        </w:rPr>
      </w:pPr>
    </w:p>
    <w:p w:rsidR="00E072D4" w:rsidRDefault="00E072D4" w:rsidP="00E072D4">
      <w:pPr>
        <w:rPr>
          <w:rFonts w:ascii="Cooper Black" w:hAnsi="Cooper Black"/>
          <w:sz w:val="24"/>
          <w:szCs w:val="24"/>
        </w:rPr>
      </w:pPr>
      <w:r w:rsidRPr="001028BD">
        <w:rPr>
          <w:rFonts w:ascii="Cooper Black" w:hAnsi="Cooper Black"/>
          <w:sz w:val="28"/>
          <w:szCs w:val="28"/>
        </w:rPr>
        <w:t>Refusal Skills</w:t>
      </w:r>
      <w:r w:rsidR="00712EAC">
        <w:rPr>
          <w:rFonts w:ascii="Cooper Black" w:hAnsi="Cooper Black"/>
          <w:sz w:val="24"/>
          <w:szCs w:val="24"/>
        </w:rPr>
        <w:t xml:space="preserve">  </w:t>
      </w:r>
      <w:r w:rsidR="00712EAC">
        <w:rPr>
          <w:rFonts w:ascii="Cooper Black" w:hAnsi="Cooper Black"/>
          <w:sz w:val="24"/>
          <w:szCs w:val="24"/>
        </w:rPr>
        <w:tab/>
      </w:r>
      <w:r w:rsidR="00712EAC">
        <w:rPr>
          <w:rFonts w:ascii="Cooper Black" w:hAnsi="Cooper Black"/>
          <w:sz w:val="24"/>
          <w:szCs w:val="24"/>
        </w:rPr>
        <w:tab/>
        <w:t xml:space="preserve"> </w:t>
      </w:r>
      <w:r w:rsidR="00712EAC">
        <w:rPr>
          <w:rFonts w:ascii="Cooper Black" w:hAnsi="Cooper Black"/>
          <w:noProof/>
          <w:sz w:val="24"/>
          <w:szCs w:val="24"/>
        </w:rPr>
        <w:drawing>
          <wp:inline distT="0" distB="0" distL="0" distR="0">
            <wp:extent cx="3822700" cy="736600"/>
            <wp:effectExtent l="0" t="0" r="0" b="63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072D4" w:rsidRDefault="00952DFA" w:rsidP="00E072D4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List 3 reasons for teens to remain abstinent.</w:t>
      </w:r>
    </w:p>
    <w:p w:rsidR="00952DFA" w:rsidRDefault="00952DFA" w:rsidP="00952DFA">
      <w:pPr>
        <w:rPr>
          <w:rFonts w:ascii="Cooper Black" w:hAnsi="Cooper Black"/>
          <w:sz w:val="24"/>
          <w:szCs w:val="24"/>
        </w:rPr>
      </w:pPr>
    </w:p>
    <w:p w:rsidR="00952DFA" w:rsidRDefault="00952DFA" w:rsidP="00952DFA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What barriers can interfere with your ability to maintain boundaries?</w:t>
      </w:r>
    </w:p>
    <w:p w:rsidR="00952DFA" w:rsidRPr="00952DFA" w:rsidRDefault="00952DFA" w:rsidP="00952DFA">
      <w:pPr>
        <w:pStyle w:val="ListParagraph"/>
        <w:rPr>
          <w:rFonts w:ascii="Cooper Black" w:hAnsi="Cooper Black"/>
          <w:sz w:val="24"/>
          <w:szCs w:val="24"/>
        </w:rPr>
      </w:pPr>
    </w:p>
    <w:p w:rsidR="00952DFA" w:rsidRDefault="00952DFA" w:rsidP="00952DFA">
      <w:pPr>
        <w:rPr>
          <w:rFonts w:ascii="Cooper Black" w:hAnsi="Cooper Black"/>
          <w:sz w:val="24"/>
          <w:szCs w:val="24"/>
        </w:rPr>
      </w:pPr>
    </w:p>
    <w:p w:rsidR="00952DFA" w:rsidRDefault="00952DFA" w:rsidP="00952DFA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Create a refusal strategy for resisting pressures to be sexually active.</w:t>
      </w:r>
      <w:r w:rsidR="00712EAC">
        <w:rPr>
          <w:rFonts w:ascii="Cooper Black" w:hAnsi="Cooper Black"/>
          <w:sz w:val="24"/>
          <w:szCs w:val="24"/>
        </w:rPr>
        <w:t xml:space="preserve">  Hint:  think about what the diagram above is saying</w:t>
      </w:r>
    </w:p>
    <w:p w:rsidR="00DF413C" w:rsidRDefault="00DF413C" w:rsidP="00DF413C">
      <w:pPr>
        <w:rPr>
          <w:rFonts w:ascii="Cooper Black" w:hAnsi="Cooper Black"/>
          <w:sz w:val="24"/>
          <w:szCs w:val="24"/>
        </w:rPr>
      </w:pPr>
    </w:p>
    <w:p w:rsidR="00DF413C" w:rsidRDefault="00DF413C" w:rsidP="00DF413C">
      <w:pPr>
        <w:rPr>
          <w:rFonts w:ascii="Cooper Black" w:hAnsi="Cooper Black"/>
          <w:sz w:val="24"/>
          <w:szCs w:val="24"/>
        </w:rPr>
      </w:pPr>
    </w:p>
    <w:p w:rsidR="00DF413C" w:rsidRDefault="00DF413C" w:rsidP="00DF413C">
      <w:pPr>
        <w:rPr>
          <w:rFonts w:ascii="Cooper Black" w:hAnsi="Cooper Black"/>
          <w:sz w:val="24"/>
          <w:szCs w:val="24"/>
        </w:rPr>
      </w:pPr>
    </w:p>
    <w:p w:rsidR="00DF413C" w:rsidRPr="00DF413C" w:rsidRDefault="00DF413C" w:rsidP="00DF413C">
      <w:pPr>
        <w:rPr>
          <w:rFonts w:ascii="Cooper Black" w:hAnsi="Cooper Black"/>
          <w:sz w:val="24"/>
          <w:szCs w:val="24"/>
        </w:rPr>
      </w:pPr>
    </w:p>
    <w:p w:rsidR="00952DFA" w:rsidRDefault="00952DFA" w:rsidP="00952DFA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Explain how you can refuse pressures to be sexually active and still maintain a healthy relationship.</w:t>
      </w:r>
    </w:p>
    <w:p w:rsidR="00F0623D" w:rsidRDefault="00F0623D" w:rsidP="00F0623D">
      <w:pPr>
        <w:rPr>
          <w:rFonts w:ascii="Cooper Black" w:hAnsi="Cooper Black"/>
          <w:sz w:val="24"/>
          <w:szCs w:val="24"/>
        </w:rPr>
      </w:pPr>
    </w:p>
    <w:p w:rsidR="00F0623D" w:rsidRDefault="00832F8D" w:rsidP="00F0623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5715</wp:posOffset>
            </wp:positionV>
            <wp:extent cx="1428750" cy="108495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ft_lens1847939module148603020photo_1299014145babies-clipart[1]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84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23D" w:rsidRPr="001028BD" w:rsidRDefault="00F0623D" w:rsidP="00F0623D">
      <w:pPr>
        <w:rPr>
          <w:rFonts w:ascii="Cooper Black" w:hAnsi="Cooper Black"/>
          <w:sz w:val="28"/>
          <w:szCs w:val="28"/>
        </w:rPr>
      </w:pPr>
      <w:r w:rsidRPr="001028BD">
        <w:rPr>
          <w:rFonts w:ascii="Cooper Black" w:hAnsi="Cooper Black"/>
          <w:sz w:val="28"/>
          <w:szCs w:val="28"/>
        </w:rPr>
        <w:t>Babies</w:t>
      </w:r>
      <w:r w:rsidR="00832F8D" w:rsidRPr="001028BD">
        <w:rPr>
          <w:rFonts w:ascii="Cooper Black" w:hAnsi="Cooper Black"/>
          <w:sz w:val="28"/>
          <w:szCs w:val="28"/>
        </w:rPr>
        <w:t xml:space="preserve"> </w:t>
      </w:r>
    </w:p>
    <w:p w:rsidR="00F0623D" w:rsidRDefault="00F0623D" w:rsidP="00F0623D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What is the average annual cost of raising a baby?</w:t>
      </w:r>
    </w:p>
    <w:p w:rsidR="00F0623D" w:rsidRDefault="00F0623D" w:rsidP="00F0623D">
      <w:pPr>
        <w:rPr>
          <w:rFonts w:ascii="Cooper Black" w:hAnsi="Cooper Black"/>
          <w:sz w:val="24"/>
          <w:szCs w:val="24"/>
        </w:rPr>
      </w:pPr>
    </w:p>
    <w:p w:rsidR="00F0623D" w:rsidRDefault="00F0623D" w:rsidP="00F0623D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How does teenage pregnancy usually effect the teenage relationship?</w:t>
      </w:r>
    </w:p>
    <w:p w:rsidR="00F0623D" w:rsidRPr="00F0623D" w:rsidRDefault="00F0623D" w:rsidP="00F0623D">
      <w:pPr>
        <w:pStyle w:val="ListParagraph"/>
        <w:rPr>
          <w:rFonts w:ascii="Cooper Black" w:hAnsi="Cooper Black"/>
          <w:sz w:val="24"/>
          <w:szCs w:val="24"/>
        </w:rPr>
      </w:pPr>
    </w:p>
    <w:p w:rsidR="00F0623D" w:rsidRDefault="00F0623D" w:rsidP="00F0623D">
      <w:pPr>
        <w:rPr>
          <w:rFonts w:ascii="Cooper Black" w:hAnsi="Cooper Black"/>
          <w:sz w:val="24"/>
          <w:szCs w:val="24"/>
        </w:rPr>
      </w:pPr>
    </w:p>
    <w:p w:rsidR="00F0623D" w:rsidRDefault="00F0623D" w:rsidP="00F0623D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How does teenage pregnancy effect the parent’s ability to pursue their goals?</w:t>
      </w:r>
    </w:p>
    <w:p w:rsidR="00433134" w:rsidRDefault="00433134" w:rsidP="00433134">
      <w:pPr>
        <w:rPr>
          <w:rFonts w:ascii="Cooper Black" w:hAnsi="Cooper Black"/>
          <w:sz w:val="24"/>
          <w:szCs w:val="24"/>
        </w:rPr>
      </w:pPr>
    </w:p>
    <w:p w:rsidR="00433134" w:rsidRPr="001028BD" w:rsidRDefault="00433134" w:rsidP="00433134">
      <w:pPr>
        <w:rPr>
          <w:rFonts w:ascii="Cooper Black" w:hAnsi="Cooper Black"/>
          <w:sz w:val="28"/>
          <w:szCs w:val="28"/>
        </w:rPr>
      </w:pPr>
      <w:r w:rsidRPr="001028BD">
        <w:rPr>
          <w:rFonts w:ascii="Cooper Black" w:hAnsi="Cooper Black"/>
          <w:sz w:val="28"/>
          <w:szCs w:val="28"/>
        </w:rPr>
        <w:t>Conclusion</w:t>
      </w:r>
    </w:p>
    <w:p w:rsidR="00433134" w:rsidRPr="00433134" w:rsidRDefault="003D04FA" w:rsidP="00433134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What is the only 100% way to en</w:t>
      </w:r>
      <w:r w:rsidR="00433134">
        <w:rPr>
          <w:rFonts w:ascii="Cooper Black" w:hAnsi="Cooper Black"/>
          <w:sz w:val="24"/>
          <w:szCs w:val="24"/>
        </w:rPr>
        <w:t>sure that you are free from the risks of STD’s, pregnancy, and negative emotional consequences associated with premarital sex?</w:t>
      </w:r>
    </w:p>
    <w:p w:rsidR="000C270B" w:rsidRDefault="005A0DFB" w:rsidP="000C270B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4312285</wp:posOffset>
            </wp:positionH>
            <wp:positionV relativeFrom="paragraph">
              <wp:posOffset>137160</wp:posOffset>
            </wp:positionV>
            <wp:extent cx="1605440" cy="1379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ity-Rings[1]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44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F8D" w:rsidRPr="000C270B" w:rsidRDefault="00832F8D" w:rsidP="000C270B">
      <w:pPr>
        <w:rPr>
          <w:rFonts w:ascii="Cooper Black" w:hAnsi="Cooper Black"/>
          <w:sz w:val="24"/>
          <w:szCs w:val="24"/>
        </w:rPr>
      </w:pPr>
    </w:p>
    <w:sectPr w:rsidR="00832F8D" w:rsidRPr="000C270B" w:rsidSect="00102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76868"/>
    <w:multiLevelType w:val="hybridMultilevel"/>
    <w:tmpl w:val="A180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0B"/>
    <w:rsid w:val="000C270B"/>
    <w:rsid w:val="001028BD"/>
    <w:rsid w:val="00126D83"/>
    <w:rsid w:val="00165A4D"/>
    <w:rsid w:val="001E54EF"/>
    <w:rsid w:val="002C1EEC"/>
    <w:rsid w:val="0030623B"/>
    <w:rsid w:val="003A6DB5"/>
    <w:rsid w:val="003D04FA"/>
    <w:rsid w:val="003F5119"/>
    <w:rsid w:val="00433134"/>
    <w:rsid w:val="005668E8"/>
    <w:rsid w:val="005A0DFB"/>
    <w:rsid w:val="00624D5E"/>
    <w:rsid w:val="00700585"/>
    <w:rsid w:val="007007FF"/>
    <w:rsid w:val="00712EAC"/>
    <w:rsid w:val="00796112"/>
    <w:rsid w:val="00832F8D"/>
    <w:rsid w:val="00952DFA"/>
    <w:rsid w:val="00A84A26"/>
    <w:rsid w:val="00B53C3F"/>
    <w:rsid w:val="00BD2A2F"/>
    <w:rsid w:val="00CE0C69"/>
    <w:rsid w:val="00D8509A"/>
    <w:rsid w:val="00DF413C"/>
    <w:rsid w:val="00E072D4"/>
    <w:rsid w:val="00F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4004-148A-4217-85EB-3CDAC11D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Layout" Target="diagrams/layout1.xm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Data" Target="diagrams/data1.xml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diagramColors" Target="diagrams/colors1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EAD900-4304-4C53-AE1C-8023736697BC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4FD1A2BB-CB36-4280-8679-66CF2D9BEBC6}">
      <dgm:prSet phldrT="[Text]"/>
      <dgm:spPr/>
      <dgm:t>
        <a:bodyPr/>
        <a:lstStyle/>
        <a:p>
          <a:r>
            <a:rPr lang="en-US"/>
            <a:t>Set it!</a:t>
          </a:r>
        </a:p>
      </dgm:t>
    </dgm:pt>
    <dgm:pt modelId="{CED928B0-FA22-4863-B5A9-C5579B4472D8}" type="parTrans" cxnId="{2291B8A1-4484-406F-854C-BD7F23B96F4D}">
      <dgm:prSet/>
      <dgm:spPr/>
      <dgm:t>
        <a:bodyPr/>
        <a:lstStyle/>
        <a:p>
          <a:endParaRPr lang="en-US"/>
        </a:p>
      </dgm:t>
    </dgm:pt>
    <dgm:pt modelId="{5619B554-7932-4657-9AD1-CF9509F0BB2C}" type="sibTrans" cxnId="{2291B8A1-4484-406F-854C-BD7F23B96F4D}">
      <dgm:prSet/>
      <dgm:spPr/>
      <dgm:t>
        <a:bodyPr/>
        <a:lstStyle/>
        <a:p>
          <a:endParaRPr lang="en-US"/>
        </a:p>
      </dgm:t>
    </dgm:pt>
    <dgm:pt modelId="{1C97C585-8CB3-430A-9A6A-158B20C88499}">
      <dgm:prSet phldrT="[Text]"/>
      <dgm:spPr/>
      <dgm:t>
        <a:bodyPr/>
        <a:lstStyle/>
        <a:p>
          <a:r>
            <a:rPr lang="en-US"/>
            <a:t>Say it!</a:t>
          </a:r>
        </a:p>
      </dgm:t>
    </dgm:pt>
    <dgm:pt modelId="{9CA4B1F2-D043-4551-AC0F-B256AF042735}" type="parTrans" cxnId="{DAADE04A-7F73-4538-B922-B7EC8F8B5CBE}">
      <dgm:prSet/>
      <dgm:spPr/>
      <dgm:t>
        <a:bodyPr/>
        <a:lstStyle/>
        <a:p>
          <a:endParaRPr lang="en-US"/>
        </a:p>
      </dgm:t>
    </dgm:pt>
    <dgm:pt modelId="{24CF5037-D08E-4D94-9836-FE620F42894F}" type="sibTrans" cxnId="{DAADE04A-7F73-4538-B922-B7EC8F8B5CBE}">
      <dgm:prSet/>
      <dgm:spPr/>
      <dgm:t>
        <a:bodyPr/>
        <a:lstStyle/>
        <a:p>
          <a:endParaRPr lang="en-US"/>
        </a:p>
      </dgm:t>
    </dgm:pt>
    <dgm:pt modelId="{AD965AB0-97D9-45CF-A3C3-24EBD9436936}">
      <dgm:prSet phldrT="[Text]"/>
      <dgm:spPr/>
      <dgm:t>
        <a:bodyPr/>
        <a:lstStyle/>
        <a:p>
          <a:r>
            <a:rPr lang="en-US"/>
            <a:t>Show it!</a:t>
          </a:r>
        </a:p>
      </dgm:t>
    </dgm:pt>
    <dgm:pt modelId="{D0388689-EEEC-46F4-8F8E-D0FC67638C82}" type="parTrans" cxnId="{BFBCD024-BB36-4165-8467-1CF77809964C}">
      <dgm:prSet/>
      <dgm:spPr/>
      <dgm:t>
        <a:bodyPr/>
        <a:lstStyle/>
        <a:p>
          <a:endParaRPr lang="en-US"/>
        </a:p>
      </dgm:t>
    </dgm:pt>
    <dgm:pt modelId="{6859263F-7CC8-4B3A-89B8-BD7BDC8D707F}" type="sibTrans" cxnId="{BFBCD024-BB36-4165-8467-1CF77809964C}">
      <dgm:prSet/>
      <dgm:spPr/>
      <dgm:t>
        <a:bodyPr/>
        <a:lstStyle/>
        <a:p>
          <a:endParaRPr lang="en-US"/>
        </a:p>
      </dgm:t>
    </dgm:pt>
    <dgm:pt modelId="{99FD2E18-24FB-4EE7-996C-36A6A9B12DEE}" type="pres">
      <dgm:prSet presAssocID="{37EAD900-4304-4C53-AE1C-8023736697BC}" presName="CompostProcess" presStyleCnt="0">
        <dgm:presLayoutVars>
          <dgm:dir/>
          <dgm:resizeHandles val="exact"/>
        </dgm:presLayoutVars>
      </dgm:prSet>
      <dgm:spPr/>
    </dgm:pt>
    <dgm:pt modelId="{AEB4ED7D-4B34-4C93-AD9C-F63610513BEA}" type="pres">
      <dgm:prSet presAssocID="{37EAD900-4304-4C53-AE1C-8023736697BC}" presName="arrow" presStyleLbl="bgShp" presStyleIdx="0" presStyleCnt="1"/>
      <dgm:spPr/>
    </dgm:pt>
    <dgm:pt modelId="{B9FFB9E1-DB25-414F-817C-5927B9A04D53}" type="pres">
      <dgm:prSet presAssocID="{37EAD900-4304-4C53-AE1C-8023736697BC}" presName="linearProcess" presStyleCnt="0"/>
      <dgm:spPr/>
    </dgm:pt>
    <dgm:pt modelId="{68E502F1-9F4C-4D69-B79E-AF6922A777E8}" type="pres">
      <dgm:prSet presAssocID="{4FD1A2BB-CB36-4280-8679-66CF2D9BEBC6}" presName="textNode" presStyleLbl="node1" presStyleIdx="0" presStyleCnt="3">
        <dgm:presLayoutVars>
          <dgm:bulletEnabled val="1"/>
        </dgm:presLayoutVars>
      </dgm:prSet>
      <dgm:spPr/>
    </dgm:pt>
    <dgm:pt modelId="{9878A9D4-3671-4A29-9E2B-7BB90C36A8FD}" type="pres">
      <dgm:prSet presAssocID="{5619B554-7932-4657-9AD1-CF9509F0BB2C}" presName="sibTrans" presStyleCnt="0"/>
      <dgm:spPr/>
    </dgm:pt>
    <dgm:pt modelId="{735E8258-2B63-49A8-BEF8-83274A93034C}" type="pres">
      <dgm:prSet presAssocID="{1C97C585-8CB3-430A-9A6A-158B20C88499}" presName="textNode" presStyleLbl="node1" presStyleIdx="1" presStyleCnt="3">
        <dgm:presLayoutVars>
          <dgm:bulletEnabled val="1"/>
        </dgm:presLayoutVars>
      </dgm:prSet>
      <dgm:spPr/>
    </dgm:pt>
    <dgm:pt modelId="{CFF6E551-A5EF-4B93-B3FE-27D5FBA944EC}" type="pres">
      <dgm:prSet presAssocID="{24CF5037-D08E-4D94-9836-FE620F42894F}" presName="sibTrans" presStyleCnt="0"/>
      <dgm:spPr/>
    </dgm:pt>
    <dgm:pt modelId="{3F43D531-F9BE-4B28-ABC6-5120052731FE}" type="pres">
      <dgm:prSet presAssocID="{AD965AB0-97D9-45CF-A3C3-24EBD9436936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BFBCD024-BB36-4165-8467-1CF77809964C}" srcId="{37EAD900-4304-4C53-AE1C-8023736697BC}" destId="{AD965AB0-97D9-45CF-A3C3-24EBD9436936}" srcOrd="2" destOrd="0" parTransId="{D0388689-EEEC-46F4-8F8E-D0FC67638C82}" sibTransId="{6859263F-7CC8-4B3A-89B8-BD7BDC8D707F}"/>
    <dgm:cxn modelId="{DAADE04A-7F73-4538-B922-B7EC8F8B5CBE}" srcId="{37EAD900-4304-4C53-AE1C-8023736697BC}" destId="{1C97C585-8CB3-430A-9A6A-158B20C88499}" srcOrd="1" destOrd="0" parTransId="{9CA4B1F2-D043-4551-AC0F-B256AF042735}" sibTransId="{24CF5037-D08E-4D94-9836-FE620F42894F}"/>
    <dgm:cxn modelId="{2291B8A1-4484-406F-854C-BD7F23B96F4D}" srcId="{37EAD900-4304-4C53-AE1C-8023736697BC}" destId="{4FD1A2BB-CB36-4280-8679-66CF2D9BEBC6}" srcOrd="0" destOrd="0" parTransId="{CED928B0-FA22-4863-B5A9-C5579B4472D8}" sibTransId="{5619B554-7932-4657-9AD1-CF9509F0BB2C}"/>
    <dgm:cxn modelId="{1E97D8B5-EFE4-4B35-BB89-D37301F810BF}" type="presOf" srcId="{37EAD900-4304-4C53-AE1C-8023736697BC}" destId="{99FD2E18-24FB-4EE7-996C-36A6A9B12DEE}" srcOrd="0" destOrd="0" presId="urn:microsoft.com/office/officeart/2005/8/layout/hProcess9"/>
    <dgm:cxn modelId="{11F374B6-6000-478C-92D5-47DCA124EBC5}" type="presOf" srcId="{4FD1A2BB-CB36-4280-8679-66CF2D9BEBC6}" destId="{68E502F1-9F4C-4D69-B79E-AF6922A777E8}" srcOrd="0" destOrd="0" presId="urn:microsoft.com/office/officeart/2005/8/layout/hProcess9"/>
    <dgm:cxn modelId="{5099D5D8-19F0-4B8D-92D8-A8FB87FED570}" type="presOf" srcId="{1C97C585-8CB3-430A-9A6A-158B20C88499}" destId="{735E8258-2B63-49A8-BEF8-83274A93034C}" srcOrd="0" destOrd="0" presId="urn:microsoft.com/office/officeart/2005/8/layout/hProcess9"/>
    <dgm:cxn modelId="{ABABC5E8-B245-42FE-999D-8AA0E90A8610}" type="presOf" srcId="{AD965AB0-97D9-45CF-A3C3-24EBD9436936}" destId="{3F43D531-F9BE-4B28-ABC6-5120052731FE}" srcOrd="0" destOrd="0" presId="urn:microsoft.com/office/officeart/2005/8/layout/hProcess9"/>
    <dgm:cxn modelId="{4A181270-011F-47BE-AF97-F5B28A1A3328}" type="presParOf" srcId="{99FD2E18-24FB-4EE7-996C-36A6A9B12DEE}" destId="{AEB4ED7D-4B34-4C93-AD9C-F63610513BEA}" srcOrd="0" destOrd="0" presId="urn:microsoft.com/office/officeart/2005/8/layout/hProcess9"/>
    <dgm:cxn modelId="{234D87D5-1688-4442-A25D-3C7E8613371C}" type="presParOf" srcId="{99FD2E18-24FB-4EE7-996C-36A6A9B12DEE}" destId="{B9FFB9E1-DB25-414F-817C-5927B9A04D53}" srcOrd="1" destOrd="0" presId="urn:microsoft.com/office/officeart/2005/8/layout/hProcess9"/>
    <dgm:cxn modelId="{AB8B7EA0-EAF0-47A0-AF67-0F622760F742}" type="presParOf" srcId="{B9FFB9E1-DB25-414F-817C-5927B9A04D53}" destId="{68E502F1-9F4C-4D69-B79E-AF6922A777E8}" srcOrd="0" destOrd="0" presId="urn:microsoft.com/office/officeart/2005/8/layout/hProcess9"/>
    <dgm:cxn modelId="{7FE90D77-13D1-4F09-89B3-9402EAF9CFC2}" type="presParOf" srcId="{B9FFB9E1-DB25-414F-817C-5927B9A04D53}" destId="{9878A9D4-3671-4A29-9E2B-7BB90C36A8FD}" srcOrd="1" destOrd="0" presId="urn:microsoft.com/office/officeart/2005/8/layout/hProcess9"/>
    <dgm:cxn modelId="{79B11F49-0A6A-47B4-8BB1-B2759FE4BAB2}" type="presParOf" srcId="{B9FFB9E1-DB25-414F-817C-5927B9A04D53}" destId="{735E8258-2B63-49A8-BEF8-83274A93034C}" srcOrd="2" destOrd="0" presId="urn:microsoft.com/office/officeart/2005/8/layout/hProcess9"/>
    <dgm:cxn modelId="{61B32FE3-FD73-43CE-A980-398A5398FC1A}" type="presParOf" srcId="{B9FFB9E1-DB25-414F-817C-5927B9A04D53}" destId="{CFF6E551-A5EF-4B93-B3FE-27D5FBA944EC}" srcOrd="3" destOrd="0" presId="urn:microsoft.com/office/officeart/2005/8/layout/hProcess9"/>
    <dgm:cxn modelId="{CCBB4F29-A8B7-4A48-87CE-0A798D503E35}" type="presParOf" srcId="{B9FFB9E1-DB25-414F-817C-5927B9A04D53}" destId="{3F43D531-F9BE-4B28-ABC6-5120052731F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B4ED7D-4B34-4C93-AD9C-F63610513BEA}">
      <dsp:nvSpPr>
        <dsp:cNvPr id="0" name=""/>
        <dsp:cNvSpPr/>
      </dsp:nvSpPr>
      <dsp:spPr>
        <a:xfrm>
          <a:off x="286702" y="0"/>
          <a:ext cx="3249295" cy="7366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E502F1-9F4C-4D69-B79E-AF6922A777E8}">
      <dsp:nvSpPr>
        <dsp:cNvPr id="0" name=""/>
        <dsp:cNvSpPr/>
      </dsp:nvSpPr>
      <dsp:spPr>
        <a:xfrm>
          <a:off x="100793" y="220980"/>
          <a:ext cx="1146810" cy="294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Set it!</a:t>
          </a:r>
        </a:p>
      </dsp:txBody>
      <dsp:txXfrm>
        <a:off x="115176" y="235363"/>
        <a:ext cx="1118044" cy="265874"/>
      </dsp:txXfrm>
    </dsp:sp>
    <dsp:sp modelId="{735E8258-2B63-49A8-BEF8-83274A93034C}">
      <dsp:nvSpPr>
        <dsp:cNvPr id="0" name=""/>
        <dsp:cNvSpPr/>
      </dsp:nvSpPr>
      <dsp:spPr>
        <a:xfrm>
          <a:off x="1337945" y="220980"/>
          <a:ext cx="1146810" cy="294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Say it!</a:t>
          </a:r>
        </a:p>
      </dsp:txBody>
      <dsp:txXfrm>
        <a:off x="1352328" y="235363"/>
        <a:ext cx="1118044" cy="265874"/>
      </dsp:txXfrm>
    </dsp:sp>
    <dsp:sp modelId="{3F43D531-F9BE-4B28-ABC6-5120052731FE}">
      <dsp:nvSpPr>
        <dsp:cNvPr id="0" name=""/>
        <dsp:cNvSpPr/>
      </dsp:nvSpPr>
      <dsp:spPr>
        <a:xfrm>
          <a:off x="2575096" y="220980"/>
          <a:ext cx="1146810" cy="294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Show it!</a:t>
          </a:r>
        </a:p>
      </dsp:txBody>
      <dsp:txXfrm>
        <a:off x="2589479" y="235363"/>
        <a:ext cx="1118044" cy="265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Jeffrey Wishon</cp:lastModifiedBy>
  <cp:revision>2</cp:revision>
  <dcterms:created xsi:type="dcterms:W3CDTF">2019-12-09T13:39:00Z</dcterms:created>
  <dcterms:modified xsi:type="dcterms:W3CDTF">2019-12-09T13:39:00Z</dcterms:modified>
</cp:coreProperties>
</file>