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9E" w:rsidRPr="0053559E" w:rsidRDefault="0053559E" w:rsidP="0053559E">
      <w:pPr>
        <w:jc w:val="center"/>
        <w:rPr>
          <w:rFonts w:ascii="Calibri" w:eastAsia="Calibri" w:hAnsi="Calibri" w:cs="Times New Roman"/>
          <w:b/>
          <w:sz w:val="32"/>
          <w:szCs w:val="32"/>
        </w:rPr>
      </w:pPr>
      <w:r w:rsidRPr="0053559E">
        <w:rPr>
          <w:rFonts w:ascii="Calibri" w:eastAsia="Calibri" w:hAnsi="Calibri" w:cs="Times New Roman"/>
          <w:b/>
          <w:noProof/>
          <w:sz w:val="32"/>
          <w:szCs w:val="32"/>
        </w:rPr>
        <w:drawing>
          <wp:anchor distT="0" distB="0" distL="114300" distR="114300" simplePos="0" relativeHeight="251660288" behindDoc="1" locked="0" layoutInCell="1" allowOverlap="1" wp14:anchorId="4E8E2BEA" wp14:editId="3F379F5A">
            <wp:simplePos x="0" y="0"/>
            <wp:positionH relativeFrom="column">
              <wp:posOffset>41275</wp:posOffset>
            </wp:positionH>
            <wp:positionV relativeFrom="paragraph">
              <wp:posOffset>-444500</wp:posOffset>
            </wp:positionV>
            <wp:extent cx="1183005" cy="1054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3005" cy="1054735"/>
                    </a:xfrm>
                    <a:prstGeom prst="rect">
                      <a:avLst/>
                    </a:prstGeom>
                    <a:noFill/>
                  </pic:spPr>
                </pic:pic>
              </a:graphicData>
            </a:graphic>
            <wp14:sizeRelH relativeFrom="page">
              <wp14:pctWidth>0</wp14:pctWidth>
            </wp14:sizeRelH>
            <wp14:sizeRelV relativeFrom="page">
              <wp14:pctHeight>0</wp14:pctHeight>
            </wp14:sizeRelV>
          </wp:anchor>
        </w:drawing>
      </w:r>
      <w:r w:rsidRPr="0053559E">
        <w:rPr>
          <w:rFonts w:ascii="Calibri" w:eastAsia="Calibri" w:hAnsi="Calibri" w:cs="Times New Roman"/>
          <w:b/>
          <w:noProof/>
          <w:sz w:val="32"/>
          <w:szCs w:val="32"/>
        </w:rPr>
        <w:drawing>
          <wp:anchor distT="0" distB="0" distL="114300" distR="114300" simplePos="0" relativeHeight="251659264" behindDoc="1" locked="0" layoutInCell="1" allowOverlap="1" wp14:anchorId="53E91663" wp14:editId="300CB3E0">
            <wp:simplePos x="0" y="0"/>
            <wp:positionH relativeFrom="column">
              <wp:posOffset>4851400</wp:posOffset>
            </wp:positionH>
            <wp:positionV relativeFrom="paragraph">
              <wp:posOffset>-425450</wp:posOffset>
            </wp:positionV>
            <wp:extent cx="1181100" cy="105996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lgroveHS_Initi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059962"/>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sz w:val="32"/>
          <w:szCs w:val="32"/>
        </w:rPr>
        <w:t xml:space="preserve">Introductory Recreational Games </w:t>
      </w:r>
      <w:r w:rsidRPr="0053559E">
        <w:rPr>
          <w:rFonts w:ascii="Calibri" w:eastAsia="Calibri" w:hAnsi="Calibri" w:cs="Times New Roman"/>
          <w:b/>
          <w:sz w:val="32"/>
          <w:szCs w:val="32"/>
        </w:rPr>
        <w:t>Syllabus</w:t>
      </w:r>
    </w:p>
    <w:p w:rsidR="0053559E" w:rsidRDefault="0053559E" w:rsidP="0053559E"/>
    <w:p w:rsidR="00185259" w:rsidRDefault="00185259" w:rsidP="00185259">
      <w:pPr>
        <w:rPr>
          <w:rFonts w:ascii="Arial" w:hAnsi="Arial" w:cs="Arial"/>
          <w:i/>
          <w:sz w:val="20"/>
          <w:szCs w:val="20"/>
        </w:rPr>
      </w:pPr>
      <w:r w:rsidRPr="005861A5">
        <w:rPr>
          <w:rFonts w:ascii="Arial" w:hAnsi="Arial" w:cs="Arial"/>
          <w:b/>
          <w:sz w:val="20"/>
          <w:szCs w:val="20"/>
          <w:u w:val="single"/>
        </w:rPr>
        <w:t>Course Description:</w:t>
      </w:r>
      <w:r w:rsidRPr="005861A5">
        <w:rPr>
          <w:rFonts w:ascii="Arial" w:hAnsi="Arial" w:cs="Arial"/>
          <w:sz w:val="20"/>
          <w:szCs w:val="20"/>
        </w:rPr>
        <w:t xml:space="preserve"> </w:t>
      </w:r>
      <w:r w:rsidRPr="00CA218E">
        <w:rPr>
          <w:rFonts w:ascii="Arial" w:hAnsi="Arial" w:cs="Arial"/>
          <w:i/>
          <w:sz w:val="20"/>
          <w:szCs w:val="20"/>
        </w:rPr>
        <w:t>Introduces recreational games for lifetime leisure activities which may include table tennis, shuffleboard, frisbee, deck tennis, new games, horseshoes, darts and croquet. Emphasizes the rules of each game and the skills necessary to play.</w:t>
      </w:r>
    </w:p>
    <w:p w:rsidR="00185259" w:rsidRPr="0053559E" w:rsidRDefault="00185259" w:rsidP="0053559E"/>
    <w:p w:rsidR="0053559E" w:rsidRPr="0053559E" w:rsidRDefault="0053559E" w:rsidP="0053559E">
      <w:r w:rsidRPr="0053559E">
        <w:rPr>
          <w:b/>
          <w:bCs/>
        </w:rPr>
        <w:t xml:space="preserve">Course Objectives: </w:t>
      </w:r>
    </w:p>
    <w:p w:rsidR="00185259" w:rsidRDefault="00701E7D" w:rsidP="00281D64">
      <w:pPr>
        <w:pStyle w:val="ListParagraph"/>
        <w:numPr>
          <w:ilvl w:val="0"/>
          <w:numId w:val="1"/>
        </w:numPr>
      </w:pPr>
      <w:r w:rsidRPr="004B5021">
        <w:rPr>
          <w:b/>
        </w:rPr>
        <w:t>PE</w:t>
      </w:r>
      <w:r w:rsidR="004B5021" w:rsidRPr="004B5021">
        <w:rPr>
          <w:b/>
        </w:rPr>
        <w:t>RG.</w:t>
      </w:r>
      <w:proofErr w:type="gramStart"/>
      <w:r w:rsidR="004B5021" w:rsidRPr="004B5021">
        <w:rPr>
          <w:b/>
        </w:rPr>
        <w:t>5.b</w:t>
      </w:r>
      <w:proofErr w:type="gramEnd"/>
      <w:r w:rsidR="004B5021">
        <w:t xml:space="preserve"> </w:t>
      </w:r>
      <w:r w:rsidR="003A39B7">
        <w:t xml:space="preserve"> </w:t>
      </w:r>
      <w:r w:rsidR="00185259">
        <w:t>P</w:t>
      </w:r>
      <w:r w:rsidR="00185259" w:rsidRPr="00185259">
        <w:t>articipate in activities designed to improve skills for personal challenge, enjoyment &amp; expression</w:t>
      </w:r>
      <w:r w:rsidR="0071597A">
        <w:t>.</w:t>
      </w:r>
      <w:r w:rsidR="0053559E" w:rsidRPr="0053559E">
        <w:t xml:space="preserve"> </w:t>
      </w:r>
    </w:p>
    <w:p w:rsidR="004B5021" w:rsidRDefault="00473D4D" w:rsidP="00473D4D">
      <w:pPr>
        <w:pStyle w:val="ListParagraph"/>
        <w:numPr>
          <w:ilvl w:val="0"/>
          <w:numId w:val="1"/>
        </w:numPr>
      </w:pPr>
      <w:r w:rsidRPr="00473D4D">
        <w:rPr>
          <w:b/>
        </w:rPr>
        <w:t>PERG.3.</w:t>
      </w:r>
      <w:proofErr w:type="gramStart"/>
      <w:r w:rsidRPr="00473D4D">
        <w:rPr>
          <w:b/>
        </w:rPr>
        <w:t>c</w:t>
      </w:r>
      <w:r>
        <w:t xml:space="preserve"> </w:t>
      </w:r>
      <w:r w:rsidR="003A39B7">
        <w:t xml:space="preserve"> </w:t>
      </w:r>
      <w:r>
        <w:t>Analyze</w:t>
      </w:r>
      <w:proofErr w:type="gramEnd"/>
      <w:r>
        <w:t xml:space="preserve"> the relationship between physical activity and longevity</w:t>
      </w:r>
    </w:p>
    <w:p w:rsidR="0053559E" w:rsidRPr="00473D4D" w:rsidRDefault="004B5021" w:rsidP="00281D64">
      <w:pPr>
        <w:pStyle w:val="ListParagraph"/>
        <w:numPr>
          <w:ilvl w:val="0"/>
          <w:numId w:val="1"/>
        </w:numPr>
      </w:pPr>
      <w:r w:rsidRPr="004B5021">
        <w:rPr>
          <w:rFonts w:ascii="Arial" w:hAnsi="Arial" w:cs="Arial"/>
          <w:b/>
          <w:sz w:val="20"/>
          <w:szCs w:val="20"/>
        </w:rPr>
        <w:t>PERG.</w:t>
      </w:r>
      <w:proofErr w:type="gramStart"/>
      <w:r w:rsidRPr="004B5021">
        <w:rPr>
          <w:rFonts w:ascii="Arial" w:hAnsi="Arial" w:cs="Arial"/>
          <w:b/>
          <w:sz w:val="20"/>
          <w:szCs w:val="20"/>
        </w:rPr>
        <w:t>2.a</w:t>
      </w:r>
      <w:proofErr w:type="gramEnd"/>
      <w:r w:rsidR="003A39B7">
        <w:rPr>
          <w:rFonts w:ascii="Arial" w:hAnsi="Arial" w:cs="Arial"/>
          <w:b/>
          <w:sz w:val="20"/>
          <w:szCs w:val="20"/>
        </w:rPr>
        <w:t xml:space="preserve"> </w:t>
      </w:r>
      <w:r>
        <w:rPr>
          <w:rFonts w:ascii="Arial" w:hAnsi="Arial" w:cs="Arial"/>
          <w:sz w:val="20"/>
          <w:szCs w:val="20"/>
        </w:rPr>
        <w:t xml:space="preserve"> </w:t>
      </w:r>
      <w:r w:rsidR="00281D64">
        <w:rPr>
          <w:rFonts w:ascii="Arial" w:hAnsi="Arial" w:cs="Arial"/>
          <w:sz w:val="20"/>
          <w:szCs w:val="20"/>
        </w:rPr>
        <w:t>I</w:t>
      </w:r>
      <w:r w:rsidR="00185259" w:rsidRPr="00281D64">
        <w:rPr>
          <w:rFonts w:ascii="Arial" w:hAnsi="Arial" w:cs="Arial"/>
          <w:bCs/>
          <w:sz w:val="20"/>
          <w:szCs w:val="20"/>
        </w:rPr>
        <w:t>ntegrate a variety of strategies, tactics, concepts, and skills during recreational games activities</w:t>
      </w:r>
      <w:r w:rsidR="0071597A">
        <w:rPr>
          <w:rFonts w:ascii="Arial" w:hAnsi="Arial" w:cs="Arial"/>
          <w:bCs/>
          <w:sz w:val="20"/>
          <w:szCs w:val="20"/>
        </w:rPr>
        <w:t>.</w:t>
      </w:r>
    </w:p>
    <w:p w:rsidR="0053559E" w:rsidRPr="0053559E" w:rsidRDefault="0053559E" w:rsidP="0053559E"/>
    <w:p w:rsidR="0053559E" w:rsidRPr="0053559E" w:rsidRDefault="0053559E" w:rsidP="0053559E">
      <w:r w:rsidRPr="0053559E">
        <w:rPr>
          <w:b/>
          <w:bCs/>
        </w:rPr>
        <w:t>Sport</w:t>
      </w:r>
      <w:r w:rsidR="00281D64">
        <w:rPr>
          <w:b/>
          <w:bCs/>
        </w:rPr>
        <w:t>/Game</w:t>
      </w:r>
      <w:r w:rsidRPr="0053559E">
        <w:rPr>
          <w:b/>
          <w:bCs/>
        </w:rPr>
        <w:t xml:space="preserve"> or Activities: </w:t>
      </w:r>
    </w:p>
    <w:p w:rsidR="0053559E" w:rsidRPr="0053559E" w:rsidRDefault="0053559E" w:rsidP="0053559E">
      <w:r w:rsidRPr="0053559E">
        <w:t xml:space="preserve">May include, but not limited to: </w:t>
      </w:r>
      <w:r w:rsidR="00281D64">
        <w:t>Recreational Board/Card Games</w:t>
      </w:r>
      <w:r w:rsidRPr="0053559E">
        <w:t xml:space="preserve">, </w:t>
      </w:r>
      <w:r w:rsidR="00281D64">
        <w:t xml:space="preserve">Floor Shuffleboard, Horseshoes, Cornhole, Pickleball, Ultimate Frisbee, Checkers, Disc Golf, Bocce, Bowling, </w:t>
      </w:r>
      <w:r w:rsidRPr="0053559E">
        <w:t xml:space="preserve">Table Tennis, </w:t>
      </w:r>
      <w:r w:rsidR="00281D64">
        <w:t xml:space="preserve">and Chess. </w:t>
      </w:r>
    </w:p>
    <w:p w:rsidR="0053559E" w:rsidRDefault="0053559E" w:rsidP="0053559E"/>
    <w:p w:rsidR="0089351F" w:rsidRPr="0053559E" w:rsidRDefault="0089351F" w:rsidP="0053559E">
      <w:r>
        <w:t>Requirements:</w:t>
      </w:r>
    </w:p>
    <w:p w:rsidR="0089351F" w:rsidRDefault="0089351F" w:rsidP="0071597A">
      <w:pPr>
        <w:pStyle w:val="ListParagraph"/>
        <w:numPr>
          <w:ilvl w:val="0"/>
          <w:numId w:val="4"/>
        </w:numPr>
      </w:pPr>
      <w:r>
        <w:t xml:space="preserve">Athletic shoes in order to participate in specific activities (Pickleball, </w:t>
      </w:r>
      <w:r w:rsidR="0071597A">
        <w:t xml:space="preserve">Ultimate </w:t>
      </w:r>
      <w:r>
        <w:t>Frisbee, Bowling)</w:t>
      </w:r>
    </w:p>
    <w:p w:rsidR="0053559E" w:rsidRPr="0053559E" w:rsidRDefault="0053559E" w:rsidP="0071597A">
      <w:pPr>
        <w:pStyle w:val="ListParagraph"/>
        <w:numPr>
          <w:ilvl w:val="0"/>
          <w:numId w:val="3"/>
        </w:numPr>
      </w:pPr>
      <w:r w:rsidRPr="0053559E">
        <w:t>A change of clothes is optional</w:t>
      </w:r>
      <w:r w:rsidR="0089351F">
        <w:t>. (There will be recreational games units where athletic wear is</w:t>
      </w:r>
      <w:r w:rsidR="003A39B7">
        <w:t xml:space="preserve"> required</w:t>
      </w:r>
      <w:r w:rsidR="0089351F">
        <w:t>)</w:t>
      </w:r>
      <w:bookmarkStart w:id="0" w:name="_GoBack"/>
      <w:bookmarkEnd w:id="0"/>
    </w:p>
    <w:p w:rsidR="0071597A" w:rsidRPr="006D3A1E" w:rsidRDefault="0053559E" w:rsidP="0071597A">
      <w:pPr>
        <w:pStyle w:val="ListParagraph"/>
        <w:numPr>
          <w:ilvl w:val="0"/>
          <w:numId w:val="3"/>
        </w:numPr>
      </w:pPr>
      <w:r w:rsidRPr="006D3A1E">
        <w:t xml:space="preserve">Any class that is missed because of an absence or injury </w:t>
      </w:r>
      <w:r w:rsidR="000D7C50">
        <w:t>will be</w:t>
      </w:r>
      <w:r w:rsidRPr="006D3A1E">
        <w:t xml:space="preserve"> counted as a zero</w:t>
      </w:r>
      <w:r w:rsidR="000D7C50">
        <w:t>. A written assignment on the current unit will be required as a make-up.</w:t>
      </w:r>
      <w:r w:rsidRPr="006D3A1E">
        <w:t xml:space="preserve"> </w:t>
      </w:r>
    </w:p>
    <w:p w:rsidR="0053559E" w:rsidRDefault="00EA3BC2" w:rsidP="0071597A">
      <w:pPr>
        <w:pStyle w:val="ListParagraph"/>
        <w:numPr>
          <w:ilvl w:val="0"/>
          <w:numId w:val="2"/>
        </w:numPr>
      </w:pPr>
      <w:r>
        <w:t>Test</w:t>
      </w:r>
      <w:r w:rsidR="0053559E" w:rsidRPr="0053559E">
        <w:t xml:space="preserve"> will be given on</w:t>
      </w:r>
      <w:r>
        <w:t xml:space="preserve"> rules/regulations and terminology of</w:t>
      </w:r>
      <w:r w:rsidR="0053559E" w:rsidRPr="0053559E">
        <w:t xml:space="preserve"> the sports or activities. </w:t>
      </w:r>
    </w:p>
    <w:p w:rsidR="0071597A" w:rsidRPr="0053559E" w:rsidRDefault="0071597A" w:rsidP="0071597A">
      <w:pPr>
        <w:pStyle w:val="ListParagraph"/>
        <w:numPr>
          <w:ilvl w:val="0"/>
          <w:numId w:val="2"/>
        </w:numPr>
      </w:pPr>
      <w:r>
        <w:t>Binder/Folder</w:t>
      </w:r>
    </w:p>
    <w:p w:rsidR="0053559E" w:rsidRPr="0053559E" w:rsidRDefault="0053559E" w:rsidP="0053559E"/>
    <w:p w:rsidR="0053559E" w:rsidRPr="0053559E" w:rsidRDefault="0053559E" w:rsidP="0053559E">
      <w:r w:rsidRPr="0053559E">
        <w:rPr>
          <w:b/>
          <w:bCs/>
        </w:rPr>
        <w:t xml:space="preserve">Grades: </w:t>
      </w:r>
    </w:p>
    <w:p w:rsidR="0053559E" w:rsidRPr="0053559E" w:rsidRDefault="0089351F" w:rsidP="0053559E">
      <w:r>
        <w:t>Game/Activity</w:t>
      </w:r>
      <w:r w:rsidR="0053559E" w:rsidRPr="0053559E">
        <w:t xml:space="preserve"> Participation </w:t>
      </w:r>
      <w:r>
        <w:t>70</w:t>
      </w:r>
      <w:r w:rsidR="0053559E" w:rsidRPr="0053559E">
        <w:t xml:space="preserve">% </w:t>
      </w:r>
    </w:p>
    <w:p w:rsidR="0053559E" w:rsidRPr="0053559E" w:rsidRDefault="0089351F" w:rsidP="0053559E">
      <w:r>
        <w:t>Test 20</w:t>
      </w:r>
      <w:r w:rsidR="0053559E" w:rsidRPr="0053559E">
        <w:t xml:space="preserve">%  </w:t>
      </w:r>
    </w:p>
    <w:p w:rsidR="0053559E" w:rsidRPr="0053559E" w:rsidRDefault="0053559E" w:rsidP="0053559E">
      <w:r w:rsidRPr="0053559E">
        <w:t xml:space="preserve">Final Exam 10% </w:t>
      </w:r>
    </w:p>
    <w:p w:rsidR="0053559E" w:rsidRDefault="0053559E" w:rsidP="0053559E">
      <w:pPr>
        <w:rPr>
          <w:b/>
          <w:bCs/>
        </w:rPr>
      </w:pPr>
      <w:r w:rsidRPr="0053559E">
        <w:rPr>
          <w:b/>
          <w:bCs/>
        </w:rPr>
        <w:t xml:space="preserve">EACH DAY’S PARTICIPATION GRADE IS WORTH </w:t>
      </w:r>
      <w:r w:rsidR="0089351F">
        <w:rPr>
          <w:b/>
          <w:bCs/>
        </w:rPr>
        <w:t>10</w:t>
      </w:r>
      <w:r w:rsidRPr="0053559E">
        <w:rPr>
          <w:b/>
          <w:bCs/>
        </w:rPr>
        <w:t xml:space="preserve"> POINTS</w:t>
      </w:r>
      <w:r w:rsidR="0089351F">
        <w:rPr>
          <w:b/>
          <w:bCs/>
        </w:rPr>
        <w:t xml:space="preserve"> FOR A TOTAL OF 50 POINTS PER WEEK. IF THE STUDENT CHOOSES NOT TO PARTICIPATE, PARTICIPATION POINTS WILL BE DEDUCTED ACCORDINGLY. </w:t>
      </w:r>
    </w:p>
    <w:p w:rsidR="00EA3BC2" w:rsidRDefault="00EA3BC2" w:rsidP="0053559E"/>
    <w:sectPr w:rsidR="00EA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BA1"/>
    <w:multiLevelType w:val="hybridMultilevel"/>
    <w:tmpl w:val="AB9E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348"/>
    <w:multiLevelType w:val="hybridMultilevel"/>
    <w:tmpl w:val="ED96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D4130"/>
    <w:multiLevelType w:val="hybridMultilevel"/>
    <w:tmpl w:val="1382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F5395"/>
    <w:multiLevelType w:val="hybridMultilevel"/>
    <w:tmpl w:val="74E0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9E"/>
    <w:rsid w:val="000D7C50"/>
    <w:rsid w:val="001020F9"/>
    <w:rsid w:val="00185259"/>
    <w:rsid w:val="00252573"/>
    <w:rsid w:val="00281D64"/>
    <w:rsid w:val="003A39B7"/>
    <w:rsid w:val="00473D4D"/>
    <w:rsid w:val="004B5021"/>
    <w:rsid w:val="0053559E"/>
    <w:rsid w:val="006D3A1E"/>
    <w:rsid w:val="00701E7D"/>
    <w:rsid w:val="0071597A"/>
    <w:rsid w:val="00765BBC"/>
    <w:rsid w:val="0089351F"/>
    <w:rsid w:val="00D10684"/>
    <w:rsid w:val="00EA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EF82"/>
  <w15:chartTrackingRefBased/>
  <w15:docId w15:val="{9C3502E3-7319-4667-BF16-3E0F09F4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59E"/>
    <w:rPr>
      <w:rFonts w:ascii="Segoe UI" w:hAnsi="Segoe UI" w:cs="Segoe UI"/>
      <w:sz w:val="18"/>
      <w:szCs w:val="18"/>
    </w:rPr>
  </w:style>
  <w:style w:type="paragraph" w:styleId="ListParagraph">
    <w:name w:val="List Paragraph"/>
    <w:basedOn w:val="Normal"/>
    <w:uiPriority w:val="34"/>
    <w:qFormat/>
    <w:rsid w:val="00281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 Humphries</dc:creator>
  <cp:keywords/>
  <dc:description/>
  <cp:lastModifiedBy>Keon Humphries</cp:lastModifiedBy>
  <cp:revision>7</cp:revision>
  <cp:lastPrinted>2019-07-30T13:24:00Z</cp:lastPrinted>
  <dcterms:created xsi:type="dcterms:W3CDTF">2019-07-30T03:08:00Z</dcterms:created>
  <dcterms:modified xsi:type="dcterms:W3CDTF">2019-07-31T13:15:00Z</dcterms:modified>
</cp:coreProperties>
</file>