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D" w:rsidRPr="004E1AED" w:rsidRDefault="00BB09BC" w:rsidP="004E1AED">
      <w:pPr>
        <w:pStyle w:val="Title"/>
      </w:pPr>
      <w:r>
        <w:t>Should the Drinking Age remain 21?</w:t>
      </w:r>
    </w:p>
    <w:p w:rsidR="00194DF6" w:rsidRDefault="00BB09BC">
      <w:pPr>
        <w:pStyle w:val="Heading1"/>
      </w:pPr>
      <w:r>
        <w:t>Debate Preparation and research</w:t>
      </w:r>
    </w:p>
    <w:p w:rsidR="004E1AED" w:rsidRDefault="00BB09BC" w:rsidP="00BB09BC">
      <w:r w:rsidRPr="00D001BD">
        <w:rPr>
          <w:b/>
        </w:rPr>
        <w:t>GOAL:</w:t>
      </w:r>
      <w:r>
        <w:t xml:space="preserve">  prepare a fact based argument for your position on the age at which Americans should be able to purchase and consume alcohol</w:t>
      </w:r>
    </w:p>
    <w:p w:rsidR="00BB09BC" w:rsidRDefault="00BB09BC" w:rsidP="00BB09BC">
      <w:r w:rsidRPr="00D001BD">
        <w:rPr>
          <w:b/>
        </w:rPr>
        <w:t>Resources:</w:t>
      </w:r>
      <w:r>
        <w:t xml:space="preserve">  articles provided in class, </w:t>
      </w:r>
      <w:hyperlink r:id="rId11" w:history="1">
        <w:r w:rsidR="00367EC4" w:rsidRPr="00180076">
          <w:rPr>
            <w:rStyle w:val="Hyperlink"/>
          </w:rPr>
          <w:t>https://www.niaaa.nih.gov/alcohol-health/special-populations-co-occurring-disorders/underage-drinking</w:t>
        </w:r>
      </w:hyperlink>
      <w:r w:rsidR="00367EC4">
        <w:t xml:space="preserve">, </w:t>
      </w:r>
      <w:hyperlink r:id="rId12" w:history="1">
        <w:r w:rsidR="00367EC4" w:rsidRPr="00180076">
          <w:rPr>
            <w:rStyle w:val="Hyperlink"/>
          </w:rPr>
          <w:t>https://www.cdc.gov/alcohol/fact-sheets/underage-drinking.htm</w:t>
        </w:r>
      </w:hyperlink>
      <w:r w:rsidR="00367EC4">
        <w:t xml:space="preserve">, </w:t>
      </w:r>
      <w:hyperlink r:id="rId13" w:history="1">
        <w:r w:rsidR="00480C61" w:rsidRPr="00180076">
          <w:rPr>
            <w:rStyle w:val="Hyperlink"/>
          </w:rPr>
          <w:t>www.mayoclinic.org</w:t>
        </w:r>
      </w:hyperlink>
      <w:r w:rsidR="00480C61">
        <w:t xml:space="preserve"> </w:t>
      </w:r>
    </w:p>
    <w:p w:rsidR="00BB09BC" w:rsidRDefault="00BB09BC" w:rsidP="00BB09BC">
      <w:r w:rsidRPr="00D001BD">
        <w:rPr>
          <w:b/>
        </w:rPr>
        <w:t>Directions:</w:t>
      </w:r>
      <w:r>
        <w:t xml:space="preserve">  Using the resources provided form a fact based opinion on what you think the legal drinking age should be</w:t>
      </w:r>
      <w:r w:rsidR="00C61E58">
        <w:t>.  Participate in a class debate on the minimum legal drinking age.</w:t>
      </w:r>
      <w:bookmarkStart w:id="0" w:name="_GoBack"/>
      <w:bookmarkEnd w:id="0"/>
    </w:p>
    <w:p w:rsidR="00BB09BC" w:rsidRDefault="00BB09BC" w:rsidP="00BB09BC">
      <w:r w:rsidRPr="00D001BD">
        <w:rPr>
          <w:b/>
        </w:rPr>
        <w:t>Product:</w:t>
      </w:r>
      <w:r>
        <w:t xml:space="preserve"> (you will hand this in</w:t>
      </w:r>
      <w:r w:rsidR="00D001BD">
        <w:t xml:space="preserve"> for a grade</w:t>
      </w:r>
      <w:r>
        <w:t xml:space="preserve"> </w:t>
      </w:r>
      <w:r>
        <w:sym w:font="Wingdings" w:char="F04A"/>
      </w:r>
      <w:r>
        <w:t>)</w:t>
      </w:r>
      <w:r w:rsidR="00F460EF">
        <w:t xml:space="preserve"> This handout </w:t>
      </w:r>
      <w:r w:rsidR="00F460EF" w:rsidRPr="00E13E74">
        <w:rPr>
          <w:b/>
        </w:rPr>
        <w:t>and</w:t>
      </w:r>
      <w:r w:rsidRPr="00E13E74">
        <w:rPr>
          <w:b/>
        </w:rPr>
        <w:t xml:space="preserve"> </w:t>
      </w:r>
      <w:r>
        <w:t>An outline of your</w:t>
      </w:r>
      <w:r w:rsidR="00E13E74">
        <w:t xml:space="preserve"> opinion based</w:t>
      </w:r>
      <w:r w:rsidR="00D001BD">
        <w:t xml:space="preserve"> factual support that</w:t>
      </w:r>
      <w:r>
        <w:t xml:space="preserve"> has a minimum of 5 levels, </w:t>
      </w:r>
      <w:r w:rsidRPr="00E13E74">
        <w:rPr>
          <w:b/>
        </w:rPr>
        <w:t xml:space="preserve">or </w:t>
      </w:r>
      <w:r>
        <w:t>A 5 paragraph persuasive essay</w:t>
      </w:r>
      <w:r w:rsidR="00D001BD">
        <w:t xml:space="preserve"> stating your opinion and factual support, </w:t>
      </w:r>
      <w:r w:rsidR="00D001BD" w:rsidRPr="00E13E74">
        <w:rPr>
          <w:b/>
        </w:rPr>
        <w:t>or</w:t>
      </w:r>
      <w:r w:rsidR="00D001BD">
        <w:t xml:space="preserve"> a </w:t>
      </w:r>
      <w:r w:rsidR="00F460EF">
        <w:t>persuasive poster advocating for your opinion (factual support should be included in the poster)</w:t>
      </w:r>
    </w:p>
    <w:p w:rsidR="00B25C5F" w:rsidRPr="00B25C5F" w:rsidRDefault="00B25C5F" w:rsidP="00B25C5F">
      <w:pPr>
        <w:jc w:val="center"/>
        <w:rPr>
          <w:b/>
        </w:rPr>
      </w:pPr>
      <w:r>
        <w:rPr>
          <w:b/>
        </w:rPr>
        <w:t>THE LEGAL DRINKING AGE SHOULD BE 21</w:t>
      </w:r>
    </w:p>
    <w:tbl>
      <w:tblPr>
        <w:tblStyle w:val="TableGrid"/>
        <w:tblW w:w="9418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B25C5F" w:rsidTr="00B25C5F">
        <w:trPr>
          <w:trHeight w:val="859"/>
        </w:trPr>
        <w:tc>
          <w:tcPr>
            <w:tcW w:w="4709" w:type="dxa"/>
          </w:tcPr>
          <w:p w:rsidR="00B25C5F" w:rsidRPr="00B25C5F" w:rsidRDefault="00B25C5F" w:rsidP="00B25C5F">
            <w:pPr>
              <w:jc w:val="center"/>
              <w:rPr>
                <w:b/>
              </w:rPr>
            </w:pPr>
            <w:r w:rsidRPr="00B25C5F">
              <w:rPr>
                <w:b/>
              </w:rPr>
              <w:t>PROS</w:t>
            </w:r>
          </w:p>
        </w:tc>
        <w:tc>
          <w:tcPr>
            <w:tcW w:w="4709" w:type="dxa"/>
          </w:tcPr>
          <w:p w:rsidR="00B25C5F" w:rsidRPr="00B25C5F" w:rsidRDefault="00B25C5F" w:rsidP="00B25C5F">
            <w:pPr>
              <w:jc w:val="center"/>
              <w:rPr>
                <w:b/>
              </w:rPr>
            </w:pPr>
            <w:r w:rsidRPr="00B25C5F">
              <w:rPr>
                <w:b/>
              </w:rPr>
              <w:t>CONS</w:t>
            </w:r>
          </w:p>
        </w:tc>
      </w:tr>
      <w:tr w:rsidR="00B25C5F" w:rsidTr="00B25C5F">
        <w:trPr>
          <w:trHeight w:val="859"/>
        </w:trPr>
        <w:tc>
          <w:tcPr>
            <w:tcW w:w="4709" w:type="dxa"/>
          </w:tcPr>
          <w:p w:rsidR="00B25C5F" w:rsidRDefault="00B25C5F" w:rsidP="00BB09BC">
            <w:r>
              <w:t>FACT 1</w:t>
            </w:r>
          </w:p>
        </w:tc>
        <w:tc>
          <w:tcPr>
            <w:tcW w:w="4709" w:type="dxa"/>
          </w:tcPr>
          <w:p w:rsidR="00B25C5F" w:rsidRDefault="00B25C5F" w:rsidP="00BB09BC"/>
        </w:tc>
      </w:tr>
      <w:tr w:rsidR="00B25C5F" w:rsidTr="00B25C5F">
        <w:trPr>
          <w:trHeight w:val="859"/>
        </w:trPr>
        <w:tc>
          <w:tcPr>
            <w:tcW w:w="4709" w:type="dxa"/>
          </w:tcPr>
          <w:p w:rsidR="00B25C5F" w:rsidRDefault="00B25C5F" w:rsidP="00BB09BC">
            <w:r>
              <w:t>FACT 2</w:t>
            </w:r>
          </w:p>
        </w:tc>
        <w:tc>
          <w:tcPr>
            <w:tcW w:w="4709" w:type="dxa"/>
          </w:tcPr>
          <w:p w:rsidR="00B25C5F" w:rsidRDefault="00B25C5F" w:rsidP="00BB09BC"/>
        </w:tc>
      </w:tr>
      <w:tr w:rsidR="00B25C5F" w:rsidTr="00B25C5F">
        <w:trPr>
          <w:trHeight w:val="837"/>
        </w:trPr>
        <w:tc>
          <w:tcPr>
            <w:tcW w:w="4709" w:type="dxa"/>
          </w:tcPr>
          <w:p w:rsidR="00B25C5F" w:rsidRDefault="00B25C5F" w:rsidP="00BB09BC">
            <w:r>
              <w:t>FACT 3</w:t>
            </w:r>
          </w:p>
        </w:tc>
        <w:tc>
          <w:tcPr>
            <w:tcW w:w="4709" w:type="dxa"/>
          </w:tcPr>
          <w:p w:rsidR="00B25C5F" w:rsidRDefault="00B25C5F" w:rsidP="00BB09BC"/>
        </w:tc>
      </w:tr>
      <w:tr w:rsidR="00B25C5F" w:rsidTr="00B25C5F">
        <w:trPr>
          <w:trHeight w:val="859"/>
        </w:trPr>
        <w:tc>
          <w:tcPr>
            <w:tcW w:w="4709" w:type="dxa"/>
          </w:tcPr>
          <w:p w:rsidR="00B25C5F" w:rsidRDefault="00B25C5F" w:rsidP="00BB09BC">
            <w:r>
              <w:t>FACT 4</w:t>
            </w:r>
          </w:p>
        </w:tc>
        <w:tc>
          <w:tcPr>
            <w:tcW w:w="4709" w:type="dxa"/>
          </w:tcPr>
          <w:p w:rsidR="00B25C5F" w:rsidRDefault="00B25C5F" w:rsidP="00BB09BC"/>
        </w:tc>
      </w:tr>
      <w:tr w:rsidR="00B25C5F" w:rsidTr="00B25C5F">
        <w:trPr>
          <w:trHeight w:val="859"/>
        </w:trPr>
        <w:tc>
          <w:tcPr>
            <w:tcW w:w="4709" w:type="dxa"/>
          </w:tcPr>
          <w:p w:rsidR="00B25C5F" w:rsidRDefault="00B25C5F" w:rsidP="00BB09BC">
            <w:r>
              <w:t>FACT 5</w:t>
            </w:r>
          </w:p>
        </w:tc>
        <w:tc>
          <w:tcPr>
            <w:tcW w:w="4709" w:type="dxa"/>
          </w:tcPr>
          <w:p w:rsidR="00B25C5F" w:rsidRDefault="00B25C5F" w:rsidP="00BB09BC"/>
        </w:tc>
      </w:tr>
      <w:tr w:rsidR="00B25C5F" w:rsidTr="00B25C5F">
        <w:trPr>
          <w:trHeight w:val="859"/>
        </w:trPr>
        <w:tc>
          <w:tcPr>
            <w:tcW w:w="4709" w:type="dxa"/>
          </w:tcPr>
          <w:p w:rsidR="00B25C5F" w:rsidRDefault="00B25C5F" w:rsidP="00BB09BC">
            <w:r>
              <w:t>FACT 6</w:t>
            </w:r>
          </w:p>
        </w:tc>
        <w:tc>
          <w:tcPr>
            <w:tcW w:w="4709" w:type="dxa"/>
          </w:tcPr>
          <w:p w:rsidR="00B25C5F" w:rsidRDefault="00B25C5F" w:rsidP="00BB09BC"/>
        </w:tc>
      </w:tr>
    </w:tbl>
    <w:p w:rsidR="00D001BD" w:rsidRDefault="007D1F38" w:rsidP="007D1F38">
      <w:pPr>
        <w:jc w:val="center"/>
        <w:rPr>
          <w:b/>
        </w:rPr>
      </w:pPr>
      <w:r>
        <w:rPr>
          <w:b/>
        </w:rPr>
        <w:t>MY POSITION………</w:t>
      </w:r>
    </w:p>
    <w:p w:rsidR="007D1F38" w:rsidRPr="007D1F38" w:rsidRDefault="007D1F38" w:rsidP="007D1F38">
      <w:pPr>
        <w:jc w:val="center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134100" cy="109855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098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B38C3" id="Rectangle 2" o:spid="_x0000_s1026" style="position:absolute;margin-left:0;margin-top:1pt;width:483pt;height:8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" fillcolor="#f2f2f2 [3214]" strokecolor="#2c2c2c [3213]" strokeweight="1pt">
                <w10:wrap anchorx="margin"/>
              </v:rect>
            </w:pict>
          </mc:Fallback>
        </mc:AlternateContent>
      </w:r>
    </w:p>
    <w:sectPr w:rsidR="007D1F38" w:rsidRPr="007D1F38" w:rsidSect="007D1F38">
      <w:footerReference w:type="default" r:id="rId14"/>
      <w:pgSz w:w="12240" w:h="15840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55" w:rsidRDefault="00A15655">
      <w:pPr>
        <w:spacing w:after="0" w:line="240" w:lineRule="auto"/>
      </w:pPr>
      <w:r>
        <w:separator/>
      </w:r>
    </w:p>
  </w:endnote>
  <w:endnote w:type="continuationSeparator" w:id="0">
    <w:p w:rsidR="00A15655" w:rsidRDefault="00A1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55" w:rsidRDefault="00A15655">
      <w:pPr>
        <w:spacing w:after="0" w:line="240" w:lineRule="auto"/>
      </w:pPr>
      <w:r>
        <w:separator/>
      </w:r>
    </w:p>
  </w:footnote>
  <w:footnote w:type="continuationSeparator" w:id="0">
    <w:p w:rsidR="00A15655" w:rsidRDefault="00A15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BC"/>
    <w:rsid w:val="00194DF6"/>
    <w:rsid w:val="002363D0"/>
    <w:rsid w:val="00367EC4"/>
    <w:rsid w:val="00480C61"/>
    <w:rsid w:val="004E1AED"/>
    <w:rsid w:val="005C12A5"/>
    <w:rsid w:val="007D1F38"/>
    <w:rsid w:val="00A1310C"/>
    <w:rsid w:val="00A15655"/>
    <w:rsid w:val="00B25C5F"/>
    <w:rsid w:val="00BB09BC"/>
    <w:rsid w:val="00C61E58"/>
    <w:rsid w:val="00D001BD"/>
    <w:rsid w:val="00D47A97"/>
    <w:rsid w:val="00E13E74"/>
    <w:rsid w:val="00F4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76B6"/>
  <w15:docId w15:val="{6C878BD1-8E0F-442B-93A3-2F7305D7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Hyperlink">
    <w:name w:val="Hyperlink"/>
    <w:basedOn w:val="DefaultParagraphFont"/>
    <w:uiPriority w:val="99"/>
    <w:unhideWhenUsed/>
    <w:rsid w:val="00367EC4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yoclinic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c.gov/alcohol/fact-sheets/underage-drinking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aaa.nih.gov/alcohol-health/special-populations-co-occurring-disorders/underage-drinkin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m15132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11CB01-D83A-4C99-B83F-5E1E40FE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91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Milam</dc:creator>
  <cp:lastModifiedBy>Susan Milam</cp:lastModifiedBy>
  <cp:revision>7</cp:revision>
  <cp:lastPrinted>2017-10-23T14:51:00Z</cp:lastPrinted>
  <dcterms:created xsi:type="dcterms:W3CDTF">2017-10-23T13:32:00Z</dcterms:created>
  <dcterms:modified xsi:type="dcterms:W3CDTF">2017-10-23T15:04:00Z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